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</w:t>
      </w:r>
      <w:r w:rsidR="0063333E">
        <w:rPr>
          <w:color w:val="000000"/>
        </w:rPr>
        <w:t>12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771FA">
        <w:rPr>
          <w:color w:val="000000"/>
        </w:rPr>
        <w:t xml:space="preserve">  1</w:t>
      </w:r>
      <w:r w:rsidR="0063333E">
        <w:rPr>
          <w:color w:val="000000"/>
        </w:rPr>
        <w:t>9</w:t>
      </w:r>
      <w:r w:rsidR="0018747B" w:rsidRPr="0095522D">
        <w:rPr>
          <w:color w:val="000000"/>
        </w:rPr>
        <w:t xml:space="preserve"> </w:t>
      </w:r>
      <w:r w:rsidR="0063333E">
        <w:rPr>
          <w:color w:val="000000"/>
        </w:rPr>
        <w:t>августа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F1584C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5113FF" w:rsidRPr="0095522D" w:rsidRDefault="00332F92" w:rsidP="00F1584C">
      <w:pPr>
        <w:pStyle w:val="a3"/>
        <w:spacing w:before="0" w:beforeAutospacing="0" w:after="0" w:afterAutospacing="0" w:line="276" w:lineRule="auto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F1584C">
        <w:rPr>
          <w:color w:val="000000"/>
        </w:rPr>
        <w:t>7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B81C84" w:rsidRPr="0095522D" w:rsidRDefault="00B81C84" w:rsidP="00F1584C">
      <w:pPr>
        <w:pStyle w:val="a3"/>
        <w:spacing w:before="0" w:beforeAutospacing="0" w:after="0" w:afterAutospacing="0" w:line="276" w:lineRule="auto"/>
        <w:ind w:left="720"/>
        <w:rPr>
          <w:color w:val="000000"/>
        </w:rPr>
      </w:pPr>
    </w:p>
    <w:p w:rsidR="003771FA" w:rsidRPr="003771FA" w:rsidRDefault="003771FA" w:rsidP="00F1584C">
      <w:pPr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депутатов </w:t>
      </w:r>
      <w:r w:rsidRPr="003771FA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 девятого созыва</w:t>
      </w:r>
    </w:p>
    <w:p w:rsidR="003771FA" w:rsidRDefault="003771FA" w:rsidP="00F1584C">
      <w:pPr>
        <w:shd w:val="clear" w:color="auto" w:fill="FFFFFF"/>
        <w:spacing w:after="0" w:line="276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(</w:t>
      </w:r>
      <w:r w:rsid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3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 вопрос</w:t>
      </w:r>
      <w:r w:rsid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а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)</w:t>
      </w:r>
    </w:p>
    <w:p w:rsidR="0063333E" w:rsidRPr="003771FA" w:rsidRDefault="0063333E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</w:t>
      </w:r>
      <w:r w:rsidRPr="003771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Методику распределения средств между нижестоящими комиссиями, выделенных</w:t>
      </w:r>
      <w:r w:rsidRPr="003771FA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Кочевского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3771FA">
        <w:rPr>
          <w:rFonts w:ascii="Times New Roman" w:hAnsi="Times New Roman" w:cs="Times New Roman"/>
          <w:sz w:val="24"/>
          <w:szCs w:val="24"/>
        </w:rPr>
        <w:t xml:space="preserve">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депутатов </w:t>
      </w:r>
      <w:r w:rsidRPr="003771FA">
        <w:rPr>
          <w:rFonts w:ascii="Times New Roman" w:eastAsia="Calibri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63333E" w:rsidRPr="0063333E" w:rsidRDefault="0063333E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63333E" w:rsidRDefault="0063333E" w:rsidP="00F1584C">
      <w:pPr>
        <w:shd w:val="clear" w:color="auto" w:fill="FFFFFF"/>
        <w:spacing w:after="0" w:line="276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63333E" w:rsidRPr="003771FA" w:rsidRDefault="0063333E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</w:t>
      </w:r>
      <w:r w:rsidRPr="003771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распределение средств, выделенных</w:t>
      </w:r>
      <w:r w:rsidRPr="003771FA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Кочевского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3771FA">
        <w:rPr>
          <w:rFonts w:ascii="Times New Roman" w:hAnsi="Times New Roman" w:cs="Times New Roman"/>
          <w:sz w:val="24"/>
          <w:szCs w:val="24"/>
        </w:rPr>
        <w:t xml:space="preserve">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депутатов </w:t>
      </w:r>
      <w:r w:rsidRPr="003771FA">
        <w:rPr>
          <w:rFonts w:ascii="Times New Roman" w:eastAsia="Calibri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63333E" w:rsidRPr="0063333E" w:rsidRDefault="0063333E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63333E" w:rsidRPr="003771FA" w:rsidRDefault="0063333E" w:rsidP="00F1584C">
      <w:pPr>
        <w:shd w:val="clear" w:color="auto" w:fill="FFFFFF"/>
        <w:spacing w:after="0" w:line="276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3771FA" w:rsidRPr="003771FA" w:rsidRDefault="003771FA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>О</w:t>
      </w:r>
      <w:r w:rsidR="0063333E"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</w:t>
      </w:r>
      <w:r w:rsidRPr="003771FA">
        <w:rPr>
          <w:rFonts w:ascii="Times New Roman" w:hAnsi="Times New Roman" w:cs="Times New Roman"/>
          <w:sz w:val="24"/>
          <w:szCs w:val="24"/>
        </w:rPr>
        <w:t xml:space="preserve"> план закупок товаров, работ, услуг территориальной избирательной комиссии Кочевского муниципального округа при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депутатов </w:t>
      </w:r>
      <w:r w:rsidRPr="003771FA">
        <w:rPr>
          <w:rFonts w:ascii="Times New Roman" w:eastAsia="Calibri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3771FA" w:rsidRPr="0063333E" w:rsidRDefault="003771FA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3771FA" w:rsidRDefault="003771FA" w:rsidP="00F1584C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CF78A0" w:rsidRDefault="00CF78A0" w:rsidP="00F1584C">
      <w:pPr>
        <w:shd w:val="clear" w:color="auto" w:fill="FFFFFF"/>
        <w:spacing w:after="15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3771FA" w:rsidRDefault="003771FA" w:rsidP="00F1584C">
      <w:pPr>
        <w:shd w:val="clear" w:color="auto" w:fill="FFFFFF"/>
        <w:spacing w:after="0" w:line="276" w:lineRule="auto"/>
        <w:ind w:left="-142" w:firstLine="568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(</w:t>
      </w:r>
      <w:r w:rsidR="00F1584C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4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 вопрос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а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)</w:t>
      </w:r>
    </w:p>
    <w:p w:rsidR="00F1584C" w:rsidRPr="003771FA" w:rsidRDefault="00F1584C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Об избирательных бюллетенях для голосования по одномандатному избирательному округу № 30 на выборах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депутатов</w:t>
      </w: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Законодательного Собрания Пермского</w:t>
      </w: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края пятого 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F1584C" w:rsidRPr="0063333E" w:rsidRDefault="00F1584C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F1584C" w:rsidRPr="00F1584C" w:rsidRDefault="00F1584C" w:rsidP="00F158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63333E" w:rsidRPr="003771FA" w:rsidRDefault="0063333E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</w:t>
      </w:r>
      <w:r w:rsidRPr="003771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Методику распределения средств между нижестоящими комиссиями, выделенных</w:t>
      </w:r>
      <w:r w:rsidRPr="003771FA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Кочевского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3771FA">
        <w:rPr>
          <w:rFonts w:ascii="Times New Roman" w:hAnsi="Times New Roman" w:cs="Times New Roman"/>
          <w:sz w:val="24"/>
          <w:szCs w:val="24"/>
        </w:rPr>
        <w:t xml:space="preserve">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депутатов</w:t>
      </w: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Законодательного Собрания Пермского</w:t>
      </w: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края пятого 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63333E" w:rsidRPr="0063333E" w:rsidRDefault="0063333E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63333E" w:rsidRDefault="0063333E" w:rsidP="00F1584C">
      <w:pPr>
        <w:shd w:val="clear" w:color="auto" w:fill="FFFFFF"/>
        <w:spacing w:after="0" w:line="276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63333E" w:rsidRPr="003771FA" w:rsidRDefault="0063333E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lastRenderedPageBreak/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</w:t>
      </w:r>
      <w:r w:rsidRPr="003771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распределение средств, выделенных</w:t>
      </w:r>
      <w:r w:rsidRPr="003771FA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Кочевского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3771FA">
        <w:rPr>
          <w:rFonts w:ascii="Times New Roman" w:hAnsi="Times New Roman" w:cs="Times New Roman"/>
          <w:sz w:val="24"/>
          <w:szCs w:val="24"/>
        </w:rPr>
        <w:t xml:space="preserve">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депутатов Законодательного Собрания Пермского</w:t>
      </w: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края пятого 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63333E" w:rsidRPr="0063333E" w:rsidRDefault="0063333E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63333E" w:rsidRPr="003771FA" w:rsidRDefault="0063333E" w:rsidP="00F1584C">
      <w:pPr>
        <w:shd w:val="clear" w:color="auto" w:fill="FFFFFF"/>
        <w:spacing w:after="0" w:line="276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63333E" w:rsidRPr="003771FA" w:rsidRDefault="0063333E" w:rsidP="00F1584C">
      <w:pPr>
        <w:pStyle w:val="a4"/>
        <w:numPr>
          <w:ilvl w:val="0"/>
          <w:numId w:val="20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</w:t>
      </w:r>
      <w:r w:rsidRPr="003771FA">
        <w:rPr>
          <w:rFonts w:ascii="Times New Roman" w:hAnsi="Times New Roman" w:cs="Times New Roman"/>
          <w:sz w:val="24"/>
          <w:szCs w:val="24"/>
        </w:rPr>
        <w:t xml:space="preserve"> план закупок товаров, работ, услуг территориальной избирательной комиссии Кочевского муниципального округа при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депутатов Законодательного Собрания Пермского</w:t>
      </w: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края пятого 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63333E" w:rsidRPr="0063333E" w:rsidRDefault="0063333E" w:rsidP="00F1584C">
      <w:pPr>
        <w:pStyle w:val="a4"/>
        <w:spacing w:after="0" w:line="276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3333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3771FA" w:rsidRPr="0095522D" w:rsidRDefault="003771FA" w:rsidP="00F1584C">
      <w:pPr>
        <w:pStyle w:val="a3"/>
        <w:spacing w:before="0" w:beforeAutospacing="0" w:after="0" w:afterAutospacing="0" w:line="276" w:lineRule="auto"/>
        <w:rPr>
          <w:iCs/>
          <w:color w:val="000000"/>
        </w:rPr>
      </w:pPr>
    </w:p>
    <w:p w:rsidR="00AB726F" w:rsidRDefault="00AB726F" w:rsidP="00F1584C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</w:rPr>
      </w:pPr>
    </w:p>
    <w:p w:rsidR="00F1584C" w:rsidRPr="0095522D" w:rsidRDefault="00F1584C" w:rsidP="00F1584C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</w:rPr>
      </w:pPr>
      <w:bookmarkStart w:id="0" w:name="_GoBack"/>
      <w:bookmarkEnd w:id="0"/>
    </w:p>
    <w:p w:rsidR="005113FF" w:rsidRPr="0095522D" w:rsidRDefault="005113FF" w:rsidP="00F1584C">
      <w:pPr>
        <w:pStyle w:val="a3"/>
        <w:spacing w:before="0" w:beforeAutospacing="0" w:after="0" w:afterAutospacing="0" w:line="276" w:lineRule="auto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F1584C">
      <w:pPr>
        <w:pStyle w:val="a3"/>
        <w:spacing w:before="0" w:beforeAutospacing="0" w:after="0" w:afterAutospacing="0" w:line="276" w:lineRule="auto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Pr="0095522D" w:rsidRDefault="005113FF" w:rsidP="00F1584C">
      <w:pPr>
        <w:shd w:val="clear" w:color="auto" w:fill="FFFFFF"/>
        <w:spacing w:after="0" w:line="276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F1584C">
      <w:pPr>
        <w:shd w:val="clear" w:color="auto" w:fill="FFFFFF"/>
        <w:spacing w:after="0" w:line="276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F1584C">
      <w:pPr>
        <w:spacing w:line="276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F1584C"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6"/>
  </w:num>
  <w:num w:numId="7">
    <w:abstractNumId w:val="13"/>
  </w:num>
  <w:num w:numId="8">
    <w:abstractNumId w:val="17"/>
  </w:num>
  <w:num w:numId="9">
    <w:abstractNumId w:val="9"/>
  </w:num>
  <w:num w:numId="10">
    <w:abstractNumId w:val="3"/>
  </w:num>
  <w:num w:numId="11">
    <w:abstractNumId w:val="18"/>
  </w:num>
  <w:num w:numId="12">
    <w:abstractNumId w:val="6"/>
  </w:num>
  <w:num w:numId="13">
    <w:abstractNumId w:val="19"/>
  </w:num>
  <w:num w:numId="14">
    <w:abstractNumId w:val="10"/>
  </w:num>
  <w:num w:numId="15">
    <w:abstractNumId w:val="15"/>
  </w:num>
  <w:num w:numId="16">
    <w:abstractNumId w:val="14"/>
  </w:num>
  <w:num w:numId="17">
    <w:abstractNumId w:val="1"/>
  </w:num>
  <w:num w:numId="18">
    <w:abstractNumId w:val="5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53EFB"/>
    <w:rsid w:val="002B5445"/>
    <w:rsid w:val="002D3BC9"/>
    <w:rsid w:val="00332F92"/>
    <w:rsid w:val="003354FC"/>
    <w:rsid w:val="0036019C"/>
    <w:rsid w:val="003771FA"/>
    <w:rsid w:val="003E1E6B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3333E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1584C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78CB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155</cp:revision>
  <cp:lastPrinted>2025-09-22T09:42:00Z</cp:lastPrinted>
  <dcterms:created xsi:type="dcterms:W3CDTF">2024-06-17T10:54:00Z</dcterms:created>
  <dcterms:modified xsi:type="dcterms:W3CDTF">2026-08-19T12:56:00Z</dcterms:modified>
</cp:coreProperties>
</file>