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730" w:rsidRDefault="00CE3730" w:rsidP="004A143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1433" w:rsidRPr="00F61ECE" w:rsidRDefault="009813CD" w:rsidP="004A14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7808D2">
        <w:rPr>
          <w:rFonts w:ascii="Times New Roman" w:hAnsi="Times New Roman" w:cs="Times New Roman"/>
          <w:b/>
          <w:sz w:val="28"/>
          <w:szCs w:val="28"/>
        </w:rPr>
        <w:t xml:space="preserve">лан </w:t>
      </w:r>
      <w:r w:rsidR="004A1433" w:rsidRPr="00F61ECE">
        <w:rPr>
          <w:rFonts w:ascii="Times New Roman" w:hAnsi="Times New Roman" w:cs="Times New Roman"/>
          <w:b/>
          <w:sz w:val="28"/>
          <w:szCs w:val="28"/>
        </w:rPr>
        <w:t>по развитию правовой культуры на 20</w:t>
      </w:r>
      <w:r w:rsidR="004A1433">
        <w:rPr>
          <w:rFonts w:ascii="Times New Roman" w:hAnsi="Times New Roman" w:cs="Times New Roman"/>
          <w:b/>
          <w:sz w:val="28"/>
          <w:szCs w:val="28"/>
        </w:rPr>
        <w:t>2</w:t>
      </w:r>
      <w:r w:rsidR="00F21499">
        <w:rPr>
          <w:rFonts w:ascii="Times New Roman" w:hAnsi="Times New Roman" w:cs="Times New Roman"/>
          <w:b/>
          <w:sz w:val="28"/>
          <w:szCs w:val="28"/>
        </w:rPr>
        <w:t>6</w:t>
      </w:r>
      <w:r w:rsidR="004A1433" w:rsidRPr="00F61EC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F21499" w:rsidRPr="007808D2" w:rsidRDefault="004A1433" w:rsidP="00F21499">
      <w:pPr>
        <w:pStyle w:val="a5"/>
        <w:suppressAutoHyphens/>
        <w:spacing w:line="276" w:lineRule="auto"/>
        <w:jc w:val="center"/>
        <w:rPr>
          <w:b/>
          <w:sz w:val="28"/>
          <w:szCs w:val="28"/>
        </w:rPr>
      </w:pPr>
      <w:r w:rsidRPr="007808D2">
        <w:rPr>
          <w:b/>
          <w:sz w:val="28"/>
          <w:szCs w:val="28"/>
        </w:rPr>
        <w:t xml:space="preserve">Территориальная избирательная комиссия </w:t>
      </w:r>
      <w:r w:rsidR="009813CD" w:rsidRPr="007808D2">
        <w:rPr>
          <w:b/>
          <w:sz w:val="28"/>
          <w:szCs w:val="28"/>
        </w:rPr>
        <w:t>Кочевского муниципального округа</w:t>
      </w:r>
    </w:p>
    <w:p w:rsidR="00F21499" w:rsidRPr="00F21499" w:rsidRDefault="00F21499" w:rsidP="00F21499">
      <w:pPr>
        <w:pStyle w:val="a5"/>
        <w:suppressAutoHyphens/>
        <w:spacing w:line="276" w:lineRule="auto"/>
        <w:jc w:val="center"/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4041"/>
        <w:gridCol w:w="1963"/>
        <w:gridCol w:w="2948"/>
        <w:gridCol w:w="2482"/>
        <w:gridCol w:w="2331"/>
      </w:tblGrid>
      <w:tr w:rsidR="00A150DE" w:rsidRPr="00F61ECE" w:rsidTr="00F21499">
        <w:trPr>
          <w:trHeight w:val="362"/>
        </w:trPr>
        <w:tc>
          <w:tcPr>
            <w:tcW w:w="795" w:type="dxa"/>
          </w:tcPr>
          <w:p w:rsidR="00F21499" w:rsidRPr="00A150DE" w:rsidRDefault="00F21499" w:rsidP="00606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5" w:type="dxa"/>
            <w:gridSpan w:val="5"/>
          </w:tcPr>
          <w:p w:rsidR="00F21499" w:rsidRPr="00F61ECE" w:rsidRDefault="00F21499" w:rsidP="00606CC3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Раздел 1. Организация проведения информационных акций и друг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их мероприятий, направленных на </w:t>
            </w: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 xml:space="preserve">повышение активности избирателей (в </w:t>
            </w:r>
            <w:proofErr w:type="spellStart"/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т.ч</w:t>
            </w:r>
            <w:proofErr w:type="spellEnd"/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. мероприятия ко Дню молодого избирателя)</w:t>
            </w: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F21499" w:rsidRPr="00A150DE" w:rsidRDefault="00F21499" w:rsidP="00606CC3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1" w:type="dxa"/>
          </w:tcPr>
          <w:p w:rsidR="00F21499" w:rsidRPr="00CE3730" w:rsidRDefault="00F21499" w:rsidP="00F2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63" w:type="dxa"/>
          </w:tcPr>
          <w:p w:rsidR="00F21499" w:rsidRPr="00CE3730" w:rsidRDefault="00F21499" w:rsidP="00F2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948" w:type="dxa"/>
          </w:tcPr>
          <w:p w:rsidR="00F21499" w:rsidRPr="00CE3730" w:rsidRDefault="00F21499" w:rsidP="00F2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1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482" w:type="dxa"/>
          </w:tcPr>
          <w:p w:rsidR="00F21499" w:rsidRPr="00CE3730" w:rsidRDefault="00F21499" w:rsidP="00F2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31" w:type="dxa"/>
          </w:tcPr>
          <w:p w:rsidR="00F21499" w:rsidRPr="00CE3730" w:rsidRDefault="00F21499" w:rsidP="00F214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837A32" w:rsidRPr="00A150DE" w:rsidRDefault="00837A32" w:rsidP="00837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1" w:type="dxa"/>
          </w:tcPr>
          <w:p w:rsidR="00837A32" w:rsidRPr="00CE3730" w:rsidRDefault="00837A32" w:rsidP="00A150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и проведение выставок, встреч, заседаний, информационных встреч по вопросам повышения правовой и электоральной культуры избирателей, в том числе посвященных дню Победы, Году единства народов России, 100-летию Кочевского района </w:t>
            </w:r>
          </w:p>
        </w:tc>
        <w:tc>
          <w:tcPr>
            <w:tcW w:w="1963" w:type="dxa"/>
          </w:tcPr>
          <w:p w:rsidR="00837A32" w:rsidRPr="00CE3730" w:rsidRDefault="00837A32" w:rsidP="00A150D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48" w:type="dxa"/>
          </w:tcPr>
          <w:p w:rsidR="00837A32" w:rsidRPr="002C31DF" w:rsidRDefault="00837A32" w:rsidP="00A150DE">
            <w:pPr>
              <w:pStyle w:val="Default"/>
            </w:pPr>
            <w:r w:rsidRPr="00837A32">
              <w:t xml:space="preserve">Члены избирательных комиссий, </w:t>
            </w:r>
            <w:r w:rsidR="002C31DF">
              <w:t>избиратели, учащиеся СОШ</w:t>
            </w:r>
          </w:p>
        </w:tc>
        <w:tc>
          <w:tcPr>
            <w:tcW w:w="2482" w:type="dxa"/>
          </w:tcPr>
          <w:p w:rsidR="00837A32" w:rsidRPr="00837A32" w:rsidRDefault="00185479" w:rsidP="00A150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условий для повышения правовой культуры избирателей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  <w:gridCol w:w="236"/>
            </w:tblGrid>
            <w:tr w:rsidR="00837A32" w:rsidRPr="00837A32" w:rsidTr="00A150DE">
              <w:tblPrEx>
                <w:tblCellMar>
                  <w:top w:w="0" w:type="dxa"/>
                  <w:bottom w:w="0" w:type="dxa"/>
                </w:tblCellMar>
              </w:tblPrEx>
              <w:trPr>
                <w:trHeight w:val="772"/>
              </w:trPr>
              <w:tc>
                <w:tcPr>
                  <w:tcW w:w="0" w:type="auto"/>
                </w:tcPr>
                <w:p w:rsidR="00837A32" w:rsidRPr="00837A32" w:rsidRDefault="00837A32" w:rsidP="00A150D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</w:tcPr>
                <w:p w:rsidR="00837A32" w:rsidRPr="00837A32" w:rsidRDefault="00837A32" w:rsidP="00A150D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837A32" w:rsidRPr="002C31DF" w:rsidRDefault="00837A32" w:rsidP="00A150DE">
            <w:pPr>
              <w:pStyle w:val="Default"/>
            </w:pPr>
          </w:p>
        </w:tc>
        <w:tc>
          <w:tcPr>
            <w:tcW w:w="2331" w:type="dxa"/>
          </w:tcPr>
          <w:p w:rsidR="00837A32" w:rsidRPr="00CE3730" w:rsidRDefault="00837A32" w:rsidP="00837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9B3F7C" w:rsidRPr="00A150DE" w:rsidRDefault="009B3F7C" w:rsidP="009B3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41" w:type="dxa"/>
          </w:tcPr>
          <w:p w:rsidR="009B3F7C" w:rsidRPr="00CE3730" w:rsidRDefault="009B3F7C" w:rsidP="00A150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выборов в органы школьного самоуправления в учебный период и период летнего отдыха (лагеря, ОМЖ) в общеобразовательных школах округа</w:t>
            </w:r>
          </w:p>
        </w:tc>
        <w:tc>
          <w:tcPr>
            <w:tcW w:w="1963" w:type="dxa"/>
          </w:tcPr>
          <w:p w:rsidR="009B3F7C" w:rsidRPr="00CE3730" w:rsidRDefault="009B3F7C" w:rsidP="00A150D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48" w:type="dxa"/>
          </w:tcPr>
          <w:p w:rsidR="009B3F7C" w:rsidRPr="002C31DF" w:rsidRDefault="002C31DF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C31DF">
              <w:rPr>
                <w:rFonts w:ascii="Times New Roman" w:hAnsi="Times New Roman" w:cs="Times New Roman"/>
                <w:sz w:val="24"/>
                <w:szCs w:val="24"/>
              </w:rPr>
              <w:t>чащиеся СОШ</w:t>
            </w:r>
          </w:p>
        </w:tc>
        <w:tc>
          <w:tcPr>
            <w:tcW w:w="2482" w:type="dxa"/>
          </w:tcPr>
          <w:p w:rsidR="009B3F7C" w:rsidRPr="002C31DF" w:rsidRDefault="00837A32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избирательным процессом</w:t>
            </w:r>
          </w:p>
        </w:tc>
        <w:tc>
          <w:tcPr>
            <w:tcW w:w="2331" w:type="dxa"/>
          </w:tcPr>
          <w:p w:rsidR="009B3F7C" w:rsidRPr="00CE3730" w:rsidRDefault="009B3F7C" w:rsidP="009B3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837A32" w:rsidRPr="00A150DE" w:rsidRDefault="00837A32" w:rsidP="00837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41" w:type="dxa"/>
          </w:tcPr>
          <w:p w:rsidR="00837A32" w:rsidRPr="00CE3730" w:rsidRDefault="00837A32" w:rsidP="00A150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Проведение правовых уроков, интеллектуальных игр, классных часов </w:t>
            </w:r>
            <w:r w:rsidRPr="00CE373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общеобразовательных школах, в том числе в рамках федеральной программы «Разговоры о важном»</w:t>
            </w:r>
          </w:p>
        </w:tc>
        <w:tc>
          <w:tcPr>
            <w:tcW w:w="1963" w:type="dxa"/>
          </w:tcPr>
          <w:p w:rsidR="00837A32" w:rsidRPr="00CE3730" w:rsidRDefault="00837A32" w:rsidP="00A150D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48" w:type="dxa"/>
          </w:tcPr>
          <w:p w:rsidR="00837A32" w:rsidRPr="002C31DF" w:rsidRDefault="002C31DF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C31DF">
              <w:rPr>
                <w:rFonts w:ascii="Times New Roman" w:hAnsi="Times New Roman" w:cs="Times New Roman"/>
                <w:sz w:val="24"/>
                <w:szCs w:val="24"/>
              </w:rPr>
              <w:t>чащиеся СОШ</w:t>
            </w:r>
          </w:p>
        </w:tc>
        <w:tc>
          <w:tcPr>
            <w:tcW w:w="2482" w:type="dxa"/>
          </w:tcPr>
          <w:p w:rsidR="00837A32" w:rsidRPr="002C31DF" w:rsidRDefault="00837A32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избирательным процессом</w:t>
            </w:r>
          </w:p>
        </w:tc>
        <w:tc>
          <w:tcPr>
            <w:tcW w:w="2331" w:type="dxa"/>
          </w:tcPr>
          <w:p w:rsidR="00837A32" w:rsidRPr="00CE3730" w:rsidRDefault="00837A32" w:rsidP="00837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0DE" w:rsidRPr="00F61ECE" w:rsidTr="00F21499">
        <w:trPr>
          <w:trHeight w:val="362"/>
        </w:trPr>
        <w:tc>
          <w:tcPr>
            <w:tcW w:w="795" w:type="dxa"/>
          </w:tcPr>
          <w:p w:rsidR="00F21499" w:rsidRPr="00A150DE" w:rsidRDefault="00F21499" w:rsidP="00606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5" w:type="dxa"/>
            <w:gridSpan w:val="5"/>
          </w:tcPr>
          <w:p w:rsidR="00F21499" w:rsidRPr="00CE3730" w:rsidRDefault="00F21499" w:rsidP="00606C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37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2. Мероприятия (в </w:t>
            </w:r>
            <w:proofErr w:type="spellStart"/>
            <w:r w:rsidRPr="00CE3730">
              <w:rPr>
                <w:rFonts w:ascii="Times New Roman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Pr="00CE3730">
              <w:rPr>
                <w:rFonts w:ascii="Times New Roman" w:hAnsi="Times New Roman" w:cs="Times New Roman"/>
                <w:b/>
                <w:sz w:val="28"/>
                <w:szCs w:val="28"/>
              </w:rPr>
              <w:t>. заседания) молодёжной избирательной комиссии</w:t>
            </w: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F21499" w:rsidRPr="00A150DE" w:rsidRDefault="00F21499" w:rsidP="00A150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1" w:type="dxa"/>
          </w:tcPr>
          <w:p w:rsidR="00F21499" w:rsidRPr="00CE3730" w:rsidRDefault="00F21499" w:rsidP="00A1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63" w:type="dxa"/>
          </w:tcPr>
          <w:p w:rsidR="00F21499" w:rsidRPr="00CE3730" w:rsidRDefault="00F21499" w:rsidP="00A15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94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5"/>
              <w:gridCol w:w="222"/>
            </w:tblGrid>
            <w:tr w:rsidR="00837A32" w:rsidRPr="00837A32">
              <w:tblPrEx>
                <w:tblCellMar>
                  <w:top w:w="0" w:type="dxa"/>
                  <w:bottom w:w="0" w:type="dxa"/>
                </w:tblCellMar>
              </w:tblPrEx>
              <w:trPr>
                <w:trHeight w:val="450"/>
              </w:trPr>
              <w:tc>
                <w:tcPr>
                  <w:tcW w:w="0" w:type="auto"/>
                </w:tcPr>
                <w:p w:rsidR="00837A32" w:rsidRPr="00837A32" w:rsidRDefault="00837A32" w:rsidP="00A150D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37A3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Члены МИК </w:t>
                  </w:r>
                </w:p>
              </w:tc>
              <w:tc>
                <w:tcPr>
                  <w:tcW w:w="0" w:type="auto"/>
                </w:tcPr>
                <w:p w:rsidR="00837A32" w:rsidRPr="00837A32" w:rsidRDefault="00837A32" w:rsidP="00A150D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F21499" w:rsidRPr="004F640B" w:rsidRDefault="00F21499" w:rsidP="00A1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:rsidR="00F21499" w:rsidRPr="004F640B" w:rsidRDefault="00837A32" w:rsidP="00A1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Координация деятельности члено</w:t>
            </w: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МИК</w:t>
            </w:r>
          </w:p>
        </w:tc>
        <w:tc>
          <w:tcPr>
            <w:tcW w:w="2331" w:type="dxa"/>
          </w:tcPr>
          <w:p w:rsidR="00F21499" w:rsidRPr="00CE3730" w:rsidRDefault="00F21499" w:rsidP="00A150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F21499" w:rsidRPr="00A150DE" w:rsidRDefault="00F21499" w:rsidP="00A150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41" w:type="dxa"/>
          </w:tcPr>
          <w:p w:rsidR="00F21499" w:rsidRPr="00CE3730" w:rsidRDefault="00CE3730" w:rsidP="00A150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во В</w:t>
            </w:r>
            <w:r w:rsidR="00F21499" w:rsidRPr="00CE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сеобщем коми-пермяцком диктанте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рамках Дня коми-пермяцкого языка</w:t>
            </w:r>
            <w:r w:rsidR="00F21499" w:rsidRPr="00CE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мероприятиях, посвященных 100-летию </w:t>
            </w:r>
            <w:r w:rsidR="007808D2" w:rsidRPr="00CE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Кочевского района</w:t>
            </w:r>
          </w:p>
        </w:tc>
        <w:tc>
          <w:tcPr>
            <w:tcW w:w="1963" w:type="dxa"/>
          </w:tcPr>
          <w:p w:rsidR="00F21499" w:rsidRPr="00CE3730" w:rsidRDefault="007808D2" w:rsidP="00A150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17.02.2026</w:t>
            </w:r>
          </w:p>
        </w:tc>
        <w:tc>
          <w:tcPr>
            <w:tcW w:w="2948" w:type="dxa"/>
          </w:tcPr>
          <w:p w:rsidR="00F21499" w:rsidRPr="004F640B" w:rsidRDefault="004F640B" w:rsidP="00A1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</w:t>
            </w:r>
            <w:r w:rsidRPr="004F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</w:t>
            </w: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избиратели</w:t>
            </w:r>
          </w:p>
        </w:tc>
        <w:tc>
          <w:tcPr>
            <w:tcW w:w="2482" w:type="dxa"/>
          </w:tcPr>
          <w:p w:rsidR="00F21499" w:rsidRPr="00CE3730" w:rsidRDefault="00A150DE" w:rsidP="00A1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воспитания патриотизма</w:t>
            </w:r>
          </w:p>
        </w:tc>
        <w:tc>
          <w:tcPr>
            <w:tcW w:w="2331" w:type="dxa"/>
          </w:tcPr>
          <w:p w:rsidR="00F21499" w:rsidRPr="00CE3730" w:rsidRDefault="00F21499" w:rsidP="00A150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40B" w:rsidRPr="00F61ECE" w:rsidTr="00F21499">
        <w:trPr>
          <w:trHeight w:val="362"/>
        </w:trPr>
        <w:tc>
          <w:tcPr>
            <w:tcW w:w="795" w:type="dxa"/>
          </w:tcPr>
          <w:p w:rsidR="004F640B" w:rsidRPr="00A150DE" w:rsidRDefault="004F640B" w:rsidP="00A150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41" w:type="dxa"/>
          </w:tcPr>
          <w:p w:rsidR="004F640B" w:rsidRPr="00CE3730" w:rsidRDefault="004F640B" w:rsidP="00A150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мероприятиях, посвященных Дню Победы и Году единства народов России</w:t>
            </w:r>
          </w:p>
        </w:tc>
        <w:tc>
          <w:tcPr>
            <w:tcW w:w="1963" w:type="dxa"/>
          </w:tcPr>
          <w:p w:rsidR="004F640B" w:rsidRPr="00CE3730" w:rsidRDefault="004F640B" w:rsidP="00A150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09.05.2026</w:t>
            </w:r>
          </w:p>
        </w:tc>
        <w:tc>
          <w:tcPr>
            <w:tcW w:w="2948" w:type="dxa"/>
          </w:tcPr>
          <w:p w:rsidR="004F640B" w:rsidRDefault="004F640B" w:rsidP="00A150DE">
            <w:pPr>
              <w:spacing w:after="0" w:line="240" w:lineRule="auto"/>
            </w:pP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</w:t>
            </w:r>
            <w:r w:rsidRPr="008F5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</w:t>
            </w: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F5B78">
              <w:rPr>
                <w:rFonts w:ascii="Times New Roman" w:hAnsi="Times New Roman" w:cs="Times New Roman"/>
                <w:sz w:val="24"/>
                <w:szCs w:val="24"/>
              </w:rPr>
              <w:t>избиратели, учащиеся СОШ</w:t>
            </w:r>
          </w:p>
        </w:tc>
        <w:tc>
          <w:tcPr>
            <w:tcW w:w="2482" w:type="dxa"/>
          </w:tcPr>
          <w:p w:rsidR="004F640B" w:rsidRPr="00CE3730" w:rsidRDefault="00A150DE" w:rsidP="00A1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преемственности поколений</w:t>
            </w:r>
          </w:p>
        </w:tc>
        <w:tc>
          <w:tcPr>
            <w:tcW w:w="2331" w:type="dxa"/>
          </w:tcPr>
          <w:p w:rsidR="004F640B" w:rsidRPr="00CE3730" w:rsidRDefault="004F640B" w:rsidP="00A150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0DE" w:rsidRPr="00F61ECE" w:rsidTr="00F21499">
        <w:trPr>
          <w:trHeight w:val="362"/>
        </w:trPr>
        <w:tc>
          <w:tcPr>
            <w:tcW w:w="795" w:type="dxa"/>
          </w:tcPr>
          <w:p w:rsidR="00A150DE" w:rsidRPr="00A150DE" w:rsidRDefault="00A150DE" w:rsidP="00A150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41" w:type="dxa"/>
          </w:tcPr>
          <w:p w:rsidR="00A150DE" w:rsidRPr="00CE3730" w:rsidRDefault="00A150DE" w:rsidP="00A150DE">
            <w:pPr>
              <w:pStyle w:val="a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творческих работ учащихся, посвященный Дню России</w:t>
            </w:r>
          </w:p>
        </w:tc>
        <w:tc>
          <w:tcPr>
            <w:tcW w:w="1963" w:type="dxa"/>
          </w:tcPr>
          <w:p w:rsidR="00A150DE" w:rsidRPr="00CE3730" w:rsidRDefault="00A150DE" w:rsidP="00A150D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12.06.2026</w:t>
            </w:r>
          </w:p>
        </w:tc>
        <w:tc>
          <w:tcPr>
            <w:tcW w:w="2948" w:type="dxa"/>
          </w:tcPr>
          <w:p w:rsidR="00A150DE" w:rsidRDefault="00A150DE" w:rsidP="00A150DE">
            <w:pPr>
              <w:spacing w:after="0" w:line="240" w:lineRule="auto"/>
            </w:pP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</w:t>
            </w:r>
            <w:r w:rsidRPr="008F5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</w:t>
            </w: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F5B78">
              <w:rPr>
                <w:rFonts w:ascii="Times New Roman" w:hAnsi="Times New Roman" w:cs="Times New Roman"/>
                <w:sz w:val="24"/>
                <w:szCs w:val="24"/>
              </w:rPr>
              <w:t>учащиеся СОШ</w:t>
            </w:r>
          </w:p>
        </w:tc>
        <w:tc>
          <w:tcPr>
            <w:tcW w:w="2482" w:type="dxa"/>
          </w:tcPr>
          <w:p w:rsidR="00A150DE" w:rsidRDefault="00A150DE" w:rsidP="00A150DE">
            <w:pPr>
              <w:spacing w:after="0" w:line="240" w:lineRule="auto"/>
            </w:pP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условий для повышения правовой культуры</w:t>
            </w:r>
            <w:r w:rsidRPr="00B55B1A">
              <w:rPr>
                <w:rFonts w:ascii="Times New Roman" w:hAnsi="Times New Roman" w:cs="Times New Roman"/>
                <w:sz w:val="24"/>
                <w:szCs w:val="24"/>
              </w:rPr>
              <w:t xml:space="preserve"> молодых и будущих избирателей</w:t>
            </w:r>
          </w:p>
        </w:tc>
        <w:tc>
          <w:tcPr>
            <w:tcW w:w="2331" w:type="dxa"/>
          </w:tcPr>
          <w:p w:rsidR="00A150DE" w:rsidRPr="00CE3730" w:rsidRDefault="00A150DE" w:rsidP="00A150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0DE" w:rsidRPr="00F61ECE" w:rsidTr="00F21499">
        <w:trPr>
          <w:trHeight w:val="362"/>
        </w:trPr>
        <w:tc>
          <w:tcPr>
            <w:tcW w:w="795" w:type="dxa"/>
          </w:tcPr>
          <w:p w:rsidR="00A150DE" w:rsidRPr="00A150DE" w:rsidRDefault="00A150DE" w:rsidP="00A150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41" w:type="dxa"/>
          </w:tcPr>
          <w:p w:rsidR="00A150DE" w:rsidRPr="00CE3730" w:rsidRDefault="00A150DE" w:rsidP="00A150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Акция «Российский </w:t>
            </w:r>
            <w:proofErr w:type="spellStart"/>
            <w:r w:rsidRPr="00CE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триколор</w:t>
            </w:r>
            <w:proofErr w:type="spellEnd"/>
            <w:r w:rsidRPr="00CE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посвященная дню государственного флага России</w:t>
            </w:r>
          </w:p>
        </w:tc>
        <w:tc>
          <w:tcPr>
            <w:tcW w:w="1963" w:type="dxa"/>
          </w:tcPr>
          <w:p w:rsidR="00A150DE" w:rsidRPr="00CE3730" w:rsidRDefault="00A150DE" w:rsidP="00A150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22.08.2026</w:t>
            </w:r>
          </w:p>
        </w:tc>
        <w:tc>
          <w:tcPr>
            <w:tcW w:w="2948" w:type="dxa"/>
          </w:tcPr>
          <w:p w:rsidR="00A150DE" w:rsidRDefault="00A150DE" w:rsidP="00A150DE">
            <w:pPr>
              <w:spacing w:after="0" w:line="240" w:lineRule="auto"/>
            </w:pP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</w:t>
            </w:r>
            <w:r w:rsidRPr="008F5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</w:t>
            </w: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F5B78">
              <w:rPr>
                <w:rFonts w:ascii="Times New Roman" w:hAnsi="Times New Roman" w:cs="Times New Roman"/>
                <w:sz w:val="24"/>
                <w:szCs w:val="24"/>
              </w:rPr>
              <w:t>избиратели, учащиеся СОШ</w:t>
            </w:r>
          </w:p>
        </w:tc>
        <w:tc>
          <w:tcPr>
            <w:tcW w:w="2482" w:type="dxa"/>
          </w:tcPr>
          <w:p w:rsidR="00A150DE" w:rsidRDefault="00A150DE" w:rsidP="00A150DE">
            <w:pPr>
              <w:spacing w:after="0" w:line="240" w:lineRule="auto"/>
            </w:pP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условий для повышения правовой культуры</w:t>
            </w:r>
            <w:r w:rsidRPr="00B55B1A">
              <w:rPr>
                <w:rFonts w:ascii="Times New Roman" w:hAnsi="Times New Roman" w:cs="Times New Roman"/>
                <w:sz w:val="24"/>
                <w:szCs w:val="24"/>
              </w:rPr>
              <w:t xml:space="preserve"> молодых и будущих избирателей</w:t>
            </w:r>
          </w:p>
        </w:tc>
        <w:tc>
          <w:tcPr>
            <w:tcW w:w="2331" w:type="dxa"/>
          </w:tcPr>
          <w:p w:rsidR="00A150DE" w:rsidRPr="00CE3730" w:rsidRDefault="00A150DE" w:rsidP="00A150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0DE" w:rsidRPr="00F61ECE" w:rsidTr="00F21499">
        <w:trPr>
          <w:trHeight w:val="362"/>
        </w:trPr>
        <w:tc>
          <w:tcPr>
            <w:tcW w:w="795" w:type="dxa"/>
          </w:tcPr>
          <w:p w:rsidR="00A150DE" w:rsidRPr="00A150DE" w:rsidRDefault="00A150DE" w:rsidP="00A150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41" w:type="dxa"/>
          </w:tcPr>
          <w:p w:rsidR="00A150DE" w:rsidRPr="00CE3730" w:rsidRDefault="00A150DE" w:rsidP="00A150D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bCs/>
                <w:sz w:val="24"/>
                <w:szCs w:val="24"/>
              </w:rPr>
              <w:t>Торжественное мероприятие с участием ветеранов избирательной системы «С теплом в душе»</w:t>
            </w:r>
          </w:p>
        </w:tc>
        <w:tc>
          <w:tcPr>
            <w:tcW w:w="1963" w:type="dxa"/>
          </w:tcPr>
          <w:p w:rsidR="00A150DE" w:rsidRPr="00CE3730" w:rsidRDefault="00A150DE" w:rsidP="00A150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3730">
              <w:rPr>
                <w:rFonts w:ascii="Times New Roman" w:hAnsi="Times New Roman"/>
                <w:sz w:val="24"/>
                <w:szCs w:val="24"/>
              </w:rPr>
              <w:t>30.10.2026</w:t>
            </w:r>
          </w:p>
        </w:tc>
        <w:tc>
          <w:tcPr>
            <w:tcW w:w="2948" w:type="dxa"/>
          </w:tcPr>
          <w:p w:rsidR="00A150DE" w:rsidRDefault="00A150DE" w:rsidP="00A150DE">
            <w:pPr>
              <w:spacing w:after="0" w:line="240" w:lineRule="auto"/>
            </w:pP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</w:t>
            </w:r>
            <w:r w:rsidRPr="008F5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</w:t>
            </w: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F5B78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ветераны избирательной системы, </w:t>
            </w:r>
            <w:r w:rsidRPr="008F5B78">
              <w:rPr>
                <w:rFonts w:ascii="Times New Roman" w:hAnsi="Times New Roman" w:cs="Times New Roman"/>
                <w:sz w:val="24"/>
                <w:szCs w:val="24"/>
              </w:rPr>
              <w:t>учащиеся СОШ</w:t>
            </w:r>
          </w:p>
        </w:tc>
        <w:tc>
          <w:tcPr>
            <w:tcW w:w="2482" w:type="dxa"/>
          </w:tcPr>
          <w:p w:rsidR="00A150DE" w:rsidRDefault="00A150DE" w:rsidP="00A150D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преемственности поколений</w:t>
            </w:r>
          </w:p>
        </w:tc>
        <w:tc>
          <w:tcPr>
            <w:tcW w:w="2331" w:type="dxa"/>
          </w:tcPr>
          <w:p w:rsidR="00A150DE" w:rsidRPr="00CE3730" w:rsidRDefault="00A150DE" w:rsidP="00A150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0DE" w:rsidRPr="00F61ECE" w:rsidTr="00F21499">
        <w:trPr>
          <w:trHeight w:val="362"/>
        </w:trPr>
        <w:tc>
          <w:tcPr>
            <w:tcW w:w="795" w:type="dxa"/>
          </w:tcPr>
          <w:p w:rsidR="00A150DE" w:rsidRPr="00A150DE" w:rsidRDefault="00A150DE" w:rsidP="00A150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41" w:type="dxa"/>
          </w:tcPr>
          <w:p w:rsidR="00A150DE" w:rsidRPr="00CE3730" w:rsidRDefault="00A150DE" w:rsidP="00A150DE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E3730">
              <w:rPr>
                <w:rFonts w:ascii="Times New Roman" w:hAnsi="Times New Roman" w:cs="Times New Roman"/>
                <w:bCs/>
                <w:sz w:val="24"/>
                <w:szCs w:val="24"/>
              </w:rPr>
              <w:t>Флеш</w:t>
            </w:r>
            <w:proofErr w:type="spellEnd"/>
            <w:r w:rsidRPr="00CE3730">
              <w:rPr>
                <w:rFonts w:ascii="Times New Roman" w:hAnsi="Times New Roman" w:cs="Times New Roman"/>
                <w:bCs/>
                <w:sz w:val="24"/>
                <w:szCs w:val="24"/>
              </w:rPr>
              <w:t>-моб, посвященный Дню Конституции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63" w:type="dxa"/>
          </w:tcPr>
          <w:p w:rsidR="00A150DE" w:rsidRPr="00CE3730" w:rsidRDefault="00A150DE" w:rsidP="00A150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3730">
              <w:rPr>
                <w:rFonts w:ascii="Times New Roman" w:hAnsi="Times New Roman"/>
                <w:sz w:val="24"/>
                <w:szCs w:val="24"/>
              </w:rPr>
              <w:t>12.12.2026</w:t>
            </w:r>
          </w:p>
        </w:tc>
        <w:tc>
          <w:tcPr>
            <w:tcW w:w="2948" w:type="dxa"/>
          </w:tcPr>
          <w:p w:rsidR="00A150DE" w:rsidRDefault="00A150DE" w:rsidP="00A150DE">
            <w:pPr>
              <w:spacing w:after="0" w:line="240" w:lineRule="auto"/>
            </w:pP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</w:t>
            </w:r>
            <w:r w:rsidRPr="008F5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</w:t>
            </w: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8F5B78">
              <w:rPr>
                <w:rFonts w:ascii="Times New Roman" w:hAnsi="Times New Roman" w:cs="Times New Roman"/>
                <w:sz w:val="24"/>
                <w:szCs w:val="24"/>
              </w:rPr>
              <w:t>избиратели, учащиеся СОШ</w:t>
            </w:r>
          </w:p>
        </w:tc>
        <w:tc>
          <w:tcPr>
            <w:tcW w:w="2482" w:type="dxa"/>
          </w:tcPr>
          <w:p w:rsidR="00A150DE" w:rsidRDefault="00A150DE" w:rsidP="00A150DE">
            <w:pPr>
              <w:spacing w:after="0" w:line="240" w:lineRule="auto"/>
            </w:pP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условий для повышения правовой культуры</w:t>
            </w:r>
            <w:r w:rsidRPr="00B55B1A">
              <w:rPr>
                <w:rFonts w:ascii="Times New Roman" w:hAnsi="Times New Roman" w:cs="Times New Roman"/>
                <w:sz w:val="24"/>
                <w:szCs w:val="24"/>
              </w:rPr>
              <w:t xml:space="preserve"> молодых и будущих избирателей</w:t>
            </w:r>
          </w:p>
        </w:tc>
        <w:tc>
          <w:tcPr>
            <w:tcW w:w="2331" w:type="dxa"/>
          </w:tcPr>
          <w:p w:rsidR="00A150DE" w:rsidRPr="00CE3730" w:rsidRDefault="00A150DE" w:rsidP="00A150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837A32" w:rsidRPr="00A150DE" w:rsidRDefault="00837A32" w:rsidP="00A150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041" w:type="dxa"/>
          </w:tcPr>
          <w:p w:rsidR="00837A32" w:rsidRPr="008D008E" w:rsidRDefault="00837A32" w:rsidP="00A150D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региональном конкурсе </w:t>
            </w: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 xml:space="preserve">среди молодежных избирательных комиссий Пермского края, </w:t>
            </w:r>
            <w:r w:rsidR="00A150DE" w:rsidRPr="00CE3730">
              <w:rPr>
                <w:rFonts w:ascii="Times New Roman" w:hAnsi="Times New Roman" w:cs="Times New Roman"/>
                <w:sz w:val="24"/>
                <w:szCs w:val="24"/>
              </w:rPr>
              <w:t xml:space="preserve">краевом форуме </w:t>
            </w:r>
            <w:r w:rsidR="00A150DE" w:rsidRPr="008D008E">
              <w:rPr>
                <w:rFonts w:ascii="Times New Roman" w:hAnsi="Times New Roman" w:cs="Times New Roman"/>
                <w:sz w:val="24"/>
                <w:szCs w:val="24"/>
              </w:rPr>
              <w:t xml:space="preserve">молодежных избирательных </w:t>
            </w:r>
            <w:r w:rsidR="00A150DE" w:rsidRPr="008D0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комиссий Пермского края</w:t>
            </w:r>
            <w:r w:rsidR="00A150DE">
              <w:rPr>
                <w:rFonts w:ascii="Times New Roman" w:hAnsi="Times New Roman" w:cs="Times New Roman"/>
                <w:sz w:val="24"/>
                <w:szCs w:val="24"/>
              </w:rPr>
              <w:t>, всероссийских форумах и конкурсах</w:t>
            </w:r>
          </w:p>
        </w:tc>
        <w:tc>
          <w:tcPr>
            <w:tcW w:w="1963" w:type="dxa"/>
          </w:tcPr>
          <w:p w:rsidR="00837A32" w:rsidRPr="00CE3730" w:rsidRDefault="00837A32" w:rsidP="00A150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948" w:type="dxa"/>
          </w:tcPr>
          <w:p w:rsidR="00837A32" w:rsidRPr="004F640B" w:rsidRDefault="00837A32" w:rsidP="00A150DE">
            <w:pPr>
              <w:pStyle w:val="Default"/>
            </w:pPr>
            <w:r w:rsidRPr="004F640B">
              <w:t xml:space="preserve">Члены МИК </w:t>
            </w:r>
          </w:p>
        </w:tc>
        <w:tc>
          <w:tcPr>
            <w:tcW w:w="2482" w:type="dxa"/>
          </w:tcPr>
          <w:p w:rsidR="00837A32" w:rsidRPr="002C31DF" w:rsidRDefault="00837A32" w:rsidP="00A150DE">
            <w:pPr>
              <w:pStyle w:val="Default"/>
            </w:pPr>
            <w:r w:rsidRPr="002C31DF">
              <w:t xml:space="preserve">Участие в конкурсах регионального и федерального </w:t>
            </w:r>
            <w:r w:rsidR="002C31DF" w:rsidRPr="002C31DF">
              <w:t>уровня</w:t>
            </w:r>
          </w:p>
        </w:tc>
        <w:tc>
          <w:tcPr>
            <w:tcW w:w="2331" w:type="dxa"/>
          </w:tcPr>
          <w:p w:rsidR="00837A32" w:rsidRPr="00CE3730" w:rsidRDefault="00837A32" w:rsidP="00A150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9B3F7C" w:rsidRPr="00A150DE" w:rsidRDefault="00A150DE" w:rsidP="009B3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B3F7C" w:rsidRPr="00A150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1" w:type="dxa"/>
          </w:tcPr>
          <w:p w:rsidR="009B3F7C" w:rsidRPr="00CE3730" w:rsidRDefault="009B3F7C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МИК «Голос молодежи Кочево» в социальной сети </w:t>
            </w:r>
            <w:proofErr w:type="spellStart"/>
            <w:r w:rsidRPr="00CE373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963" w:type="dxa"/>
          </w:tcPr>
          <w:p w:rsidR="009B3F7C" w:rsidRPr="00CE3730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7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48" w:type="dxa"/>
          </w:tcPr>
          <w:p w:rsidR="009B3F7C" w:rsidRPr="00CE3730" w:rsidRDefault="004F640B" w:rsidP="009B3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зователи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электронных ресурсов</w:t>
            </w:r>
          </w:p>
        </w:tc>
        <w:tc>
          <w:tcPr>
            <w:tcW w:w="2482" w:type="dxa"/>
          </w:tcPr>
          <w:p w:rsidR="009B3F7C" w:rsidRPr="002C31DF" w:rsidRDefault="009B3F7C" w:rsidP="009B3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B3F7C" w:rsidRPr="00CE3730" w:rsidRDefault="009B3F7C" w:rsidP="009B3F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0DE" w:rsidRPr="00F61ECE" w:rsidTr="00F21499">
        <w:trPr>
          <w:trHeight w:val="347"/>
        </w:trPr>
        <w:tc>
          <w:tcPr>
            <w:tcW w:w="795" w:type="dxa"/>
          </w:tcPr>
          <w:p w:rsidR="009B3F7C" w:rsidRPr="00A150DE" w:rsidRDefault="009B3F7C" w:rsidP="009B3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5" w:type="dxa"/>
            <w:gridSpan w:val="5"/>
          </w:tcPr>
          <w:p w:rsidR="009B3F7C" w:rsidRPr="00F61ECE" w:rsidRDefault="009B3F7C" w:rsidP="009B3F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 Мероприятия по взаимодействию с политическими партиями</w:t>
            </w: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9B3F7C" w:rsidRPr="00A150DE" w:rsidRDefault="009B3F7C" w:rsidP="009B3F7C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1" w:type="dxa"/>
          </w:tcPr>
          <w:p w:rsidR="009B3F7C" w:rsidRPr="008D008E" w:rsidRDefault="009B3F7C" w:rsidP="009B3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Политическая партия</w:t>
            </w:r>
          </w:p>
        </w:tc>
        <w:tc>
          <w:tcPr>
            <w:tcW w:w="1963" w:type="dxa"/>
          </w:tcPr>
          <w:p w:rsidR="009B3F7C" w:rsidRPr="008D008E" w:rsidRDefault="009B3F7C" w:rsidP="009B3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2948" w:type="dxa"/>
          </w:tcPr>
          <w:p w:rsidR="009B3F7C" w:rsidRPr="008D008E" w:rsidRDefault="009B3F7C" w:rsidP="009B3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482" w:type="dxa"/>
          </w:tcPr>
          <w:p w:rsidR="009B3F7C" w:rsidRPr="008D008E" w:rsidRDefault="009B3F7C" w:rsidP="009B3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31" w:type="dxa"/>
          </w:tcPr>
          <w:p w:rsidR="009B3F7C" w:rsidRPr="002F5E1A" w:rsidRDefault="009B3F7C" w:rsidP="009B3F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E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полит. партий в МО</w:t>
            </w: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9B3F7C" w:rsidRPr="00A150DE" w:rsidRDefault="009B3F7C" w:rsidP="009B3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1" w:type="dxa"/>
          </w:tcPr>
          <w:p w:rsidR="009B3F7C" w:rsidRPr="008D008E" w:rsidRDefault="009B3F7C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 xml:space="preserve"> «Единая Россия»</w:t>
            </w:r>
          </w:p>
        </w:tc>
        <w:tc>
          <w:tcPr>
            <w:tcW w:w="1963" w:type="dxa"/>
          </w:tcPr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Default="009B3F7C" w:rsidP="008D0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008E" w:rsidRPr="008D008E" w:rsidRDefault="008D008E" w:rsidP="008D0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Default="009B3F7C" w:rsidP="008D0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008E" w:rsidRPr="008D008E" w:rsidRDefault="008D008E" w:rsidP="008D0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:rsidR="009B3F7C" w:rsidRDefault="009B3F7C" w:rsidP="008D0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008E" w:rsidRPr="008D008E" w:rsidRDefault="008D008E" w:rsidP="008D0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948" w:type="dxa"/>
          </w:tcPr>
          <w:p w:rsidR="009B3F7C" w:rsidRDefault="009B3F7C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Взаимодействие по формированию резерва УИК, организации обучения членов УИК;</w:t>
            </w:r>
          </w:p>
          <w:p w:rsidR="008D008E" w:rsidRPr="008D008E" w:rsidRDefault="008D008E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Default="009B3F7C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Информирование о новшествах в избирательном процессе;</w:t>
            </w:r>
          </w:p>
          <w:p w:rsidR="008D008E" w:rsidRPr="008D008E" w:rsidRDefault="008D008E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Default="009B3F7C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избирательных комиссий;</w:t>
            </w:r>
          </w:p>
          <w:p w:rsidR="008D008E" w:rsidRPr="008D008E" w:rsidRDefault="008D008E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Информирование об итогах проведения Единого дня голосования 20 сентября 2026 года</w:t>
            </w:r>
          </w:p>
        </w:tc>
        <w:tc>
          <w:tcPr>
            <w:tcW w:w="2482" w:type="dxa"/>
          </w:tcPr>
          <w:p w:rsidR="009B3F7C" w:rsidRPr="008D008E" w:rsidRDefault="00837A32" w:rsidP="004F640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с политическими партиями</w:t>
            </w:r>
          </w:p>
        </w:tc>
        <w:tc>
          <w:tcPr>
            <w:tcW w:w="2331" w:type="dxa"/>
            <w:vMerge w:val="restart"/>
          </w:tcPr>
          <w:p w:rsidR="009B3F7C" w:rsidRDefault="002F5E1A" w:rsidP="004F640B">
            <w:pPr>
              <w:spacing w:line="240" w:lineRule="auto"/>
              <w:ind w:firstLine="2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5E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Местное отделение ВПП «Единая Россия» Кочевского муниципального округа Пермского края</w:t>
            </w:r>
          </w:p>
          <w:p w:rsidR="002F5E1A" w:rsidRDefault="002F5E1A" w:rsidP="004F640B">
            <w:pPr>
              <w:spacing w:line="240" w:lineRule="auto"/>
              <w:ind w:firstLine="2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F5E1A" w:rsidRDefault="002F5E1A" w:rsidP="004F640B">
            <w:pPr>
              <w:spacing w:line="240" w:lineRule="auto"/>
              <w:ind w:firstLine="2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F5E1A" w:rsidRDefault="002F5E1A" w:rsidP="004F640B">
            <w:pPr>
              <w:spacing w:line="240" w:lineRule="auto"/>
              <w:ind w:firstLine="2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F5E1A" w:rsidRDefault="002F5E1A" w:rsidP="004F640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9795F" w:rsidRDefault="0079795F" w:rsidP="004F640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F640B" w:rsidRDefault="004F640B" w:rsidP="004F640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F5E1A" w:rsidRPr="002F5E1A" w:rsidRDefault="002F5E1A" w:rsidP="004F640B">
            <w:pPr>
              <w:spacing w:line="240" w:lineRule="auto"/>
              <w:ind w:firstLine="2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Кочевское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местное отделение КПРФ</w:t>
            </w: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9B3F7C" w:rsidRPr="00A150DE" w:rsidRDefault="009B3F7C" w:rsidP="009B3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41" w:type="dxa"/>
          </w:tcPr>
          <w:p w:rsidR="009B3F7C" w:rsidRPr="008D008E" w:rsidRDefault="009B3F7C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963" w:type="dxa"/>
          </w:tcPr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Июль</w:t>
            </w: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48" w:type="dxa"/>
          </w:tcPr>
          <w:p w:rsidR="009B3F7C" w:rsidRDefault="009B3F7C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Взаимодействие по формированию резерва УИК, организации обучения членов УИК;</w:t>
            </w:r>
          </w:p>
          <w:p w:rsidR="008D008E" w:rsidRPr="008D008E" w:rsidRDefault="008D008E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Default="009B3F7C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Информирование о новшествах в избирательном процессе;</w:t>
            </w:r>
          </w:p>
          <w:p w:rsidR="008D008E" w:rsidRPr="008D008E" w:rsidRDefault="008D008E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Информирование о работе избирательных комиссий;</w:t>
            </w:r>
          </w:p>
          <w:p w:rsidR="009B3F7C" w:rsidRPr="008D008E" w:rsidRDefault="009B3F7C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Информирование об итогах проведения Единого дня голосования 20 сентября 2026 года</w:t>
            </w:r>
          </w:p>
        </w:tc>
        <w:tc>
          <w:tcPr>
            <w:tcW w:w="2482" w:type="dxa"/>
          </w:tcPr>
          <w:p w:rsidR="009B3F7C" w:rsidRPr="008D008E" w:rsidRDefault="00837A32" w:rsidP="009B3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взаимодействия с политическими партиями</w:t>
            </w:r>
          </w:p>
        </w:tc>
        <w:tc>
          <w:tcPr>
            <w:tcW w:w="2331" w:type="dxa"/>
            <w:vMerge/>
          </w:tcPr>
          <w:p w:rsidR="009B3F7C" w:rsidRPr="00F61ECE" w:rsidRDefault="009B3F7C" w:rsidP="009B3F7C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9B3F7C" w:rsidRPr="00A150DE" w:rsidRDefault="009B3F7C" w:rsidP="009B3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41" w:type="dxa"/>
          </w:tcPr>
          <w:p w:rsidR="009B3F7C" w:rsidRPr="008D008E" w:rsidRDefault="009B3F7C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</w:tc>
        <w:tc>
          <w:tcPr>
            <w:tcW w:w="1963" w:type="dxa"/>
          </w:tcPr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9B3F7C" w:rsidRPr="008D008E" w:rsidRDefault="009B3F7C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948" w:type="dxa"/>
          </w:tcPr>
          <w:p w:rsidR="009B3F7C" w:rsidRDefault="009B3F7C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Взаимодействие по формированию резерва УИК, организации обучения членов УИК;</w:t>
            </w:r>
          </w:p>
          <w:p w:rsidR="008D008E" w:rsidRPr="008D008E" w:rsidRDefault="008D008E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Default="009B3F7C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Информирование о новшествах в избирательном процессе;</w:t>
            </w:r>
          </w:p>
          <w:p w:rsidR="008D008E" w:rsidRPr="008D008E" w:rsidRDefault="008D008E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Default="009B3F7C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избирательных комиссий;</w:t>
            </w:r>
          </w:p>
          <w:p w:rsidR="008D008E" w:rsidRPr="008D008E" w:rsidRDefault="008D008E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F7C" w:rsidRPr="008D008E" w:rsidRDefault="009B3F7C" w:rsidP="009B3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Информирование об итогах проведения Единого дня голосования 20 сентября 2026 года</w:t>
            </w:r>
          </w:p>
        </w:tc>
        <w:tc>
          <w:tcPr>
            <w:tcW w:w="2482" w:type="dxa"/>
          </w:tcPr>
          <w:p w:rsidR="009B3F7C" w:rsidRPr="008D008E" w:rsidRDefault="00837A32" w:rsidP="009B3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с политическими партиями</w:t>
            </w:r>
          </w:p>
        </w:tc>
        <w:tc>
          <w:tcPr>
            <w:tcW w:w="2331" w:type="dxa"/>
            <w:vMerge/>
          </w:tcPr>
          <w:p w:rsidR="009B3F7C" w:rsidRPr="00F61ECE" w:rsidRDefault="009B3F7C" w:rsidP="009B3F7C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50DE" w:rsidRPr="00F61ECE" w:rsidTr="00F21499">
        <w:trPr>
          <w:trHeight w:val="362"/>
        </w:trPr>
        <w:tc>
          <w:tcPr>
            <w:tcW w:w="795" w:type="dxa"/>
          </w:tcPr>
          <w:p w:rsidR="009B3F7C" w:rsidRPr="00A150DE" w:rsidRDefault="009B3F7C" w:rsidP="009B3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5" w:type="dxa"/>
            <w:gridSpan w:val="5"/>
          </w:tcPr>
          <w:p w:rsidR="009B3F7C" w:rsidRPr="00F61ECE" w:rsidRDefault="009B3F7C" w:rsidP="009B3F7C">
            <w:pPr>
              <w:ind w:firstLine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4. Мероприятия по взаимодействию с общественными организациями</w:t>
            </w:r>
          </w:p>
        </w:tc>
      </w:tr>
      <w:tr w:rsidR="00D64669" w:rsidRPr="00F61ECE" w:rsidTr="009B3F7C">
        <w:trPr>
          <w:trHeight w:val="741"/>
        </w:trPr>
        <w:tc>
          <w:tcPr>
            <w:tcW w:w="795" w:type="dxa"/>
          </w:tcPr>
          <w:p w:rsidR="009B3F7C" w:rsidRPr="00A150DE" w:rsidRDefault="009B3F7C" w:rsidP="009B3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1" w:type="dxa"/>
          </w:tcPr>
          <w:p w:rsidR="009B3F7C" w:rsidRPr="008D008E" w:rsidRDefault="009B3F7C" w:rsidP="009B3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963" w:type="dxa"/>
          </w:tcPr>
          <w:p w:rsidR="009B3F7C" w:rsidRPr="008D008E" w:rsidRDefault="009B3F7C" w:rsidP="009B3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2948" w:type="dxa"/>
          </w:tcPr>
          <w:p w:rsidR="009B3F7C" w:rsidRPr="008D008E" w:rsidRDefault="009B3F7C" w:rsidP="009B3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482" w:type="dxa"/>
          </w:tcPr>
          <w:p w:rsidR="009B3F7C" w:rsidRPr="008D008E" w:rsidRDefault="009B3F7C" w:rsidP="009B3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31" w:type="dxa"/>
          </w:tcPr>
          <w:p w:rsidR="009B3F7C" w:rsidRPr="002F5E1A" w:rsidRDefault="009B3F7C" w:rsidP="009B3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5E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НКО в МО</w:t>
            </w: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9B3F7C" w:rsidRPr="00A150DE" w:rsidRDefault="009B3F7C" w:rsidP="00A150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1" w:type="dxa"/>
          </w:tcPr>
          <w:p w:rsidR="009B3F7C" w:rsidRPr="008D008E" w:rsidRDefault="00D64669" w:rsidP="00A150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Общественные организации</w:t>
            </w:r>
          </w:p>
        </w:tc>
        <w:tc>
          <w:tcPr>
            <w:tcW w:w="1963" w:type="dxa"/>
          </w:tcPr>
          <w:p w:rsidR="009B3F7C" w:rsidRPr="008D008E" w:rsidRDefault="00D64669" w:rsidP="00A15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48" w:type="dxa"/>
          </w:tcPr>
          <w:p w:rsidR="00D64669" w:rsidRPr="00D64669" w:rsidRDefault="00D64669" w:rsidP="00A150DE">
            <w:pPr>
              <w:pStyle w:val="Default"/>
            </w:pPr>
            <w:r w:rsidRPr="00D64669">
              <w:t xml:space="preserve">Мониторинг доступности помещений избирательных участков, </w:t>
            </w:r>
            <w:r w:rsidRPr="00D64669">
              <w:t>информирован</w:t>
            </w:r>
            <w:r>
              <w:t xml:space="preserve">ие </w:t>
            </w:r>
            <w:r w:rsidRPr="00D64669">
              <w:t xml:space="preserve">маломобильных избирателей о формах голосования </w:t>
            </w:r>
          </w:p>
          <w:p w:rsidR="009B3F7C" w:rsidRPr="008D008E" w:rsidRDefault="009B3F7C" w:rsidP="00A1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Информирование </w:t>
            </w:r>
            <w:r w:rsidR="00D64669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конкурсе для лиц с ОВЗ «Мой выбор»</w:t>
            </w:r>
          </w:p>
        </w:tc>
        <w:tc>
          <w:tcPr>
            <w:tcW w:w="2482" w:type="dxa"/>
          </w:tcPr>
          <w:p w:rsidR="00D64669" w:rsidRPr="00D64669" w:rsidRDefault="00D64669" w:rsidP="00A150DE">
            <w:pPr>
              <w:pStyle w:val="Default"/>
            </w:pPr>
            <w:r>
              <w:lastRenderedPageBreak/>
              <w:t>Содействие</w:t>
            </w:r>
            <w:r w:rsidRPr="00D64669">
              <w:t xml:space="preserve"> в </w:t>
            </w:r>
            <w:r w:rsidRPr="00D64669">
              <w:t xml:space="preserve">информированности и </w:t>
            </w:r>
            <w:r w:rsidRPr="00D64669">
              <w:t>реализации избирательных прав избирател</w:t>
            </w:r>
            <w:r w:rsidRPr="00D64669">
              <w:t>ей</w:t>
            </w:r>
            <w:r w:rsidRPr="00D64669">
              <w:t xml:space="preserve"> с инвалидностью </w:t>
            </w:r>
          </w:p>
          <w:p w:rsidR="009B3F7C" w:rsidRPr="008D008E" w:rsidRDefault="009B3F7C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5E0E5F" w:rsidRDefault="005E0E5F" w:rsidP="00A150DE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Кочевская районная общественная организация ветеранов</w:t>
            </w:r>
            <w:r w:rsidR="00D646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64669" w:rsidRPr="00E51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64669" w:rsidRPr="00E51F60">
              <w:rPr>
                <w:rFonts w:ascii="Times New Roman" w:hAnsi="Times New Roman" w:cs="Times New Roman"/>
                <w:sz w:val="24"/>
                <w:szCs w:val="24"/>
              </w:rPr>
              <w:t>Кочевское</w:t>
            </w:r>
            <w:proofErr w:type="spellEnd"/>
            <w:r w:rsidR="00D64669" w:rsidRPr="00E51F60">
              <w:rPr>
                <w:rFonts w:ascii="Times New Roman" w:hAnsi="Times New Roman" w:cs="Times New Roman"/>
                <w:sz w:val="24"/>
                <w:szCs w:val="24"/>
              </w:rPr>
              <w:t xml:space="preserve"> районное отделение Всероссийского общества слепых</w:t>
            </w:r>
          </w:p>
          <w:p w:rsidR="00E51F60" w:rsidRPr="00E51F60" w:rsidRDefault="00E51F60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0DE" w:rsidRPr="00F61ECE" w:rsidTr="00F21499">
        <w:trPr>
          <w:trHeight w:val="362"/>
        </w:trPr>
        <w:tc>
          <w:tcPr>
            <w:tcW w:w="795" w:type="dxa"/>
          </w:tcPr>
          <w:p w:rsidR="009B3F7C" w:rsidRPr="00A150DE" w:rsidRDefault="009B3F7C" w:rsidP="00A150D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5" w:type="dxa"/>
            <w:gridSpan w:val="5"/>
          </w:tcPr>
          <w:p w:rsidR="009B3F7C" w:rsidRPr="00F61ECE" w:rsidRDefault="009B3F7C" w:rsidP="00A150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Раздел.5 Информационно-разъяснительная деятельность (в том числе, проведение уроков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9B3F7C" w:rsidRPr="00A150DE" w:rsidRDefault="009B3F7C" w:rsidP="00A150DE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1" w:type="dxa"/>
          </w:tcPr>
          <w:p w:rsidR="009B3F7C" w:rsidRPr="008D008E" w:rsidRDefault="009B3F7C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3" w:type="dxa"/>
          </w:tcPr>
          <w:p w:rsidR="009B3F7C" w:rsidRPr="008D008E" w:rsidRDefault="009B3F7C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48" w:type="dxa"/>
          </w:tcPr>
          <w:p w:rsidR="009B3F7C" w:rsidRPr="008D008E" w:rsidRDefault="009B3F7C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46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482" w:type="dxa"/>
          </w:tcPr>
          <w:p w:rsidR="009B3F7C" w:rsidRPr="008D008E" w:rsidRDefault="009B3F7C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331" w:type="dxa"/>
          </w:tcPr>
          <w:p w:rsidR="009B3F7C" w:rsidRPr="008D008E" w:rsidRDefault="009B3F7C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9B3F7C" w:rsidRPr="00A150DE" w:rsidRDefault="009B3F7C" w:rsidP="00A150DE">
            <w:pPr>
              <w:pStyle w:val="a4"/>
              <w:tabs>
                <w:tab w:val="center" w:pos="-142"/>
                <w:tab w:val="left" w:pos="142"/>
              </w:tabs>
              <w:spacing w:line="240" w:lineRule="auto"/>
              <w:ind w:left="0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3" w:colLast="3"/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1" w:type="dxa"/>
          </w:tcPr>
          <w:p w:rsidR="009B3F7C" w:rsidRPr="008D008E" w:rsidRDefault="00CE3730" w:rsidP="00A1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Взаимодействие со средствами массовой информации по вопросам правового просвещения в области избирательного права и избирательного процесса</w:t>
            </w:r>
          </w:p>
        </w:tc>
        <w:tc>
          <w:tcPr>
            <w:tcW w:w="1963" w:type="dxa"/>
          </w:tcPr>
          <w:p w:rsidR="009B3F7C" w:rsidRPr="008D008E" w:rsidRDefault="009B3F7C" w:rsidP="00A15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48" w:type="dxa"/>
          </w:tcPr>
          <w:p w:rsidR="009B3F7C" w:rsidRPr="008D008E" w:rsidRDefault="002C31DF" w:rsidP="001854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редакции</w:t>
            </w:r>
            <w:r w:rsidR="009B3F7C" w:rsidRPr="008D008E">
              <w:rPr>
                <w:rFonts w:ascii="Times New Roman" w:hAnsi="Times New Roman" w:cs="Times New Roman"/>
                <w:sz w:val="24"/>
                <w:szCs w:val="24"/>
              </w:rPr>
              <w:t xml:space="preserve"> газеты «Кочевская жизнь»</w:t>
            </w:r>
          </w:p>
        </w:tc>
        <w:tc>
          <w:tcPr>
            <w:tcW w:w="2482" w:type="dxa"/>
          </w:tcPr>
          <w:p w:rsidR="009B3F7C" w:rsidRPr="008D008E" w:rsidRDefault="009B3F7C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9B3F7C" w:rsidRPr="008D008E" w:rsidRDefault="009B3F7C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CE3730" w:rsidRPr="00A150DE" w:rsidRDefault="00CE3730" w:rsidP="00A150DE">
            <w:pPr>
              <w:pStyle w:val="a4"/>
              <w:tabs>
                <w:tab w:val="center" w:pos="-142"/>
                <w:tab w:val="left" w:pos="142"/>
              </w:tabs>
              <w:spacing w:line="240" w:lineRule="auto"/>
              <w:ind w:left="0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41" w:type="dxa"/>
          </w:tcPr>
          <w:p w:rsidR="00CE3730" w:rsidRPr="008D008E" w:rsidRDefault="00CE3730" w:rsidP="00A150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Подготовка и распространение информационно-разъяснительных материалов по вопросам организации и проведения выборов, деятельности избирательных комиссий, внедрения в избирательный процесс инновационных избирательных технологий в электронных ресурсах органов местного самоуправления, учреждений в информационно-телекоммуникационной сети «Интернет»</w:t>
            </w:r>
          </w:p>
        </w:tc>
        <w:tc>
          <w:tcPr>
            <w:tcW w:w="1963" w:type="dxa"/>
          </w:tcPr>
          <w:p w:rsidR="00CE3730" w:rsidRPr="008D008E" w:rsidRDefault="00CE3730" w:rsidP="00A150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48" w:type="dxa"/>
          </w:tcPr>
          <w:p w:rsidR="00CE3730" w:rsidRPr="008D008E" w:rsidRDefault="002C31DF" w:rsidP="001854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Инф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ормирование по вопросам выборов и</w:t>
            </w: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 xml:space="preserve"> правовой культуры поль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зователей электронных ресурсов</w:t>
            </w:r>
          </w:p>
        </w:tc>
        <w:tc>
          <w:tcPr>
            <w:tcW w:w="2482" w:type="dxa"/>
          </w:tcPr>
          <w:p w:rsidR="00CE3730" w:rsidRPr="008D008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CE3730" w:rsidRPr="008D008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CE3730" w:rsidRPr="00A150DE" w:rsidRDefault="00CE3730" w:rsidP="00A150DE">
            <w:pPr>
              <w:pStyle w:val="a4"/>
              <w:tabs>
                <w:tab w:val="center" w:pos="-142"/>
              </w:tabs>
              <w:spacing w:line="240" w:lineRule="auto"/>
              <w:ind w:left="0"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41" w:type="dxa"/>
          </w:tcPr>
          <w:p w:rsidR="00CE3730" w:rsidRPr="008D008E" w:rsidRDefault="00CE3730" w:rsidP="00A150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Регулярное размещение публикаций на странице сообщества МИК «Голос молодежи Кочево» в социальной сети ВК</w:t>
            </w:r>
          </w:p>
        </w:tc>
        <w:tc>
          <w:tcPr>
            <w:tcW w:w="1963" w:type="dxa"/>
          </w:tcPr>
          <w:p w:rsidR="00CE3730" w:rsidRPr="008D008E" w:rsidRDefault="00CE3730" w:rsidP="00A150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48" w:type="dxa"/>
          </w:tcPr>
          <w:p w:rsidR="00CE3730" w:rsidRPr="002C31DF" w:rsidRDefault="00CE3730" w:rsidP="001854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Инф</w:t>
            </w:r>
            <w:r w:rsidR="002C31DF">
              <w:rPr>
                <w:rFonts w:ascii="Times New Roman" w:hAnsi="Times New Roman" w:cs="Times New Roman"/>
                <w:sz w:val="24"/>
                <w:szCs w:val="24"/>
              </w:rPr>
              <w:t>ормирование по вопросам выборов и</w:t>
            </w: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 xml:space="preserve"> правовой культуры поль</w:t>
            </w:r>
            <w:r w:rsidR="002C31DF">
              <w:rPr>
                <w:rFonts w:ascii="Times New Roman" w:hAnsi="Times New Roman" w:cs="Times New Roman"/>
                <w:sz w:val="24"/>
                <w:szCs w:val="24"/>
              </w:rPr>
              <w:t>зователей электронных ресурсов</w:t>
            </w:r>
          </w:p>
        </w:tc>
        <w:tc>
          <w:tcPr>
            <w:tcW w:w="2482" w:type="dxa"/>
          </w:tcPr>
          <w:p w:rsidR="00CE3730" w:rsidRPr="008D008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CE3730" w:rsidRPr="008D008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CE3730" w:rsidRPr="00A150DE" w:rsidRDefault="00CE3730" w:rsidP="00A150DE">
            <w:pPr>
              <w:tabs>
                <w:tab w:val="center" w:pos="-142"/>
              </w:tabs>
              <w:spacing w:line="240" w:lineRule="auto"/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041" w:type="dxa"/>
          </w:tcPr>
          <w:p w:rsidR="00CE3730" w:rsidRPr="008D008E" w:rsidRDefault="00CE3730" w:rsidP="00A1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Регулярное размещение информации по вопросам выборов и правовой культуры сайта ТИК на Едином портале избирательных комиссий Пермского края в информационно-телекоммуникационной сети «Интернет»</w:t>
            </w:r>
          </w:p>
        </w:tc>
        <w:tc>
          <w:tcPr>
            <w:tcW w:w="1963" w:type="dxa"/>
          </w:tcPr>
          <w:p w:rsidR="00CE3730" w:rsidRPr="008D008E" w:rsidRDefault="00CE3730" w:rsidP="00A150DE">
            <w:pPr>
              <w:spacing w:after="0" w:line="240" w:lineRule="auto"/>
              <w:ind w:right="-1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48" w:type="dxa"/>
          </w:tcPr>
          <w:p w:rsidR="00CE3730" w:rsidRPr="008D008E" w:rsidRDefault="002C31DF" w:rsidP="00185479">
            <w:pPr>
              <w:spacing w:after="0" w:line="240" w:lineRule="auto"/>
              <w:rPr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Инф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ормирование по вопросам выборов и</w:t>
            </w: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 xml:space="preserve"> правовой культуры поль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зователей электронных ресурсов</w:t>
            </w:r>
          </w:p>
        </w:tc>
        <w:tc>
          <w:tcPr>
            <w:tcW w:w="2482" w:type="dxa"/>
          </w:tcPr>
          <w:p w:rsidR="00CE3730" w:rsidRPr="008D008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CE3730" w:rsidRPr="008D008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CE3730" w:rsidRPr="00A150DE" w:rsidRDefault="00CE3730" w:rsidP="00A150DE">
            <w:pPr>
              <w:tabs>
                <w:tab w:val="center" w:pos="-142"/>
              </w:tabs>
              <w:spacing w:line="240" w:lineRule="auto"/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41" w:type="dxa"/>
          </w:tcPr>
          <w:p w:rsidR="00CE3730" w:rsidRPr="008D008E" w:rsidRDefault="00CE3730" w:rsidP="00A150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информационных акций в социальных сетях, направленных на повышение информированности избирателей и членов комиссий о цифровых сервисах и электронных избирательных технологиях</w:t>
            </w:r>
            <w:r w:rsidR="00D64669">
              <w:rPr>
                <w:rFonts w:ascii="Times New Roman" w:hAnsi="Times New Roman" w:cs="Times New Roman"/>
                <w:sz w:val="24"/>
                <w:szCs w:val="24"/>
              </w:rPr>
              <w:t>, проведение правовых уроков и</w:t>
            </w: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 xml:space="preserve"> других мероприятий, направленных на повышение активности избирателей (в </w:t>
            </w:r>
            <w:proofErr w:type="spellStart"/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. мероприятия ко Дню молодого избирателя)</w:t>
            </w:r>
          </w:p>
        </w:tc>
        <w:tc>
          <w:tcPr>
            <w:tcW w:w="1963" w:type="dxa"/>
          </w:tcPr>
          <w:p w:rsidR="00CE3730" w:rsidRPr="008D008E" w:rsidRDefault="002C31DF" w:rsidP="00A150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48" w:type="dxa"/>
          </w:tcPr>
          <w:p w:rsidR="00CE3730" w:rsidRPr="002C31DF" w:rsidRDefault="002C31DF" w:rsidP="001854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избирательных комиссий, </w:t>
            </w:r>
            <w:r w:rsidRPr="002C31DF">
              <w:rPr>
                <w:rFonts w:ascii="Times New Roman" w:hAnsi="Times New Roman" w:cs="Times New Roman"/>
                <w:sz w:val="24"/>
                <w:szCs w:val="24"/>
              </w:rPr>
              <w:t>избиратели, учащиеся СОШ</w:t>
            </w:r>
          </w:p>
        </w:tc>
        <w:tc>
          <w:tcPr>
            <w:tcW w:w="2482" w:type="dxa"/>
          </w:tcPr>
          <w:p w:rsidR="00CE3730" w:rsidRPr="008D008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CE3730" w:rsidRPr="008D008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CE3730" w:rsidRPr="00A150DE" w:rsidRDefault="00CE3730" w:rsidP="00A150DE">
            <w:pPr>
              <w:tabs>
                <w:tab w:val="center" w:pos="-142"/>
              </w:tabs>
              <w:spacing w:line="240" w:lineRule="auto"/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41" w:type="dxa"/>
          </w:tcPr>
          <w:p w:rsidR="00CE3730" w:rsidRPr="008D008E" w:rsidRDefault="00CE3730" w:rsidP="00A150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Обновление базы фото, видеоматериалов по итогам мероприятий, проводимых Избирательной комиссией Пермского края, ТИК, МИК</w:t>
            </w:r>
          </w:p>
        </w:tc>
        <w:tc>
          <w:tcPr>
            <w:tcW w:w="1963" w:type="dxa"/>
          </w:tcPr>
          <w:p w:rsidR="00CE3730" w:rsidRPr="008D008E" w:rsidRDefault="00CE3730" w:rsidP="00A150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48" w:type="dxa"/>
          </w:tcPr>
          <w:p w:rsidR="00CE3730" w:rsidRPr="002C31DF" w:rsidRDefault="002C31DF" w:rsidP="001854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избирательных комиссий,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избиратели</w:t>
            </w:r>
          </w:p>
        </w:tc>
        <w:tc>
          <w:tcPr>
            <w:tcW w:w="2482" w:type="dxa"/>
          </w:tcPr>
          <w:p w:rsidR="00CE3730" w:rsidRPr="008D008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</w:tcPr>
          <w:p w:rsidR="00CE3730" w:rsidRPr="008D008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A150DE" w:rsidRPr="00F61ECE" w:rsidTr="00F21499">
        <w:trPr>
          <w:trHeight w:val="362"/>
        </w:trPr>
        <w:tc>
          <w:tcPr>
            <w:tcW w:w="795" w:type="dxa"/>
          </w:tcPr>
          <w:p w:rsidR="00CE3730" w:rsidRPr="00A150DE" w:rsidRDefault="00CE3730" w:rsidP="00A150DE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5" w:type="dxa"/>
            <w:gridSpan w:val="5"/>
          </w:tcPr>
          <w:p w:rsidR="00CE3730" w:rsidRPr="00F61ECE" w:rsidRDefault="00CE3730" w:rsidP="00A150D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6. Публикации (эфиры) в муниципальных СМИ</w:t>
            </w: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CE3730" w:rsidRPr="00A150DE" w:rsidRDefault="00CE3730" w:rsidP="00A150DE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1" w:type="dxa"/>
          </w:tcPr>
          <w:p w:rsidR="00CE3730" w:rsidRPr="008D008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Наименования информационного материалы</w:t>
            </w:r>
          </w:p>
        </w:tc>
        <w:tc>
          <w:tcPr>
            <w:tcW w:w="1963" w:type="dxa"/>
          </w:tcPr>
          <w:p w:rsidR="00CE3730" w:rsidRPr="008D008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48" w:type="dxa"/>
          </w:tcPr>
          <w:p w:rsidR="00CE3730" w:rsidRPr="008D008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482" w:type="dxa"/>
          </w:tcPr>
          <w:p w:rsidR="00CE3730" w:rsidRPr="00F61EC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1" w:type="dxa"/>
          </w:tcPr>
          <w:p w:rsidR="00CE3730" w:rsidRPr="00F61EC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CE3730" w:rsidRPr="00A150DE" w:rsidRDefault="00CE3730" w:rsidP="00A150DE">
            <w:pPr>
              <w:pStyle w:val="a4"/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1" w:type="dxa"/>
          </w:tcPr>
          <w:p w:rsidR="00CE3730" w:rsidRPr="008D008E" w:rsidRDefault="00CE3730" w:rsidP="00A1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Публикации о работе ИКПК, ТИК, МИК, о выборах, Едином дне голосования в печатных СМИ</w:t>
            </w:r>
          </w:p>
        </w:tc>
        <w:tc>
          <w:tcPr>
            <w:tcW w:w="1963" w:type="dxa"/>
          </w:tcPr>
          <w:p w:rsidR="00CE3730" w:rsidRPr="008D008E" w:rsidRDefault="00CE3730" w:rsidP="00A150DE">
            <w:pPr>
              <w:spacing w:after="0" w:line="240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графику выхода газеты </w:t>
            </w:r>
            <w:r w:rsidR="008D008E">
              <w:rPr>
                <w:rFonts w:ascii="Times New Roman" w:hAnsi="Times New Roman" w:cs="Times New Roman"/>
                <w:sz w:val="24"/>
                <w:szCs w:val="24"/>
              </w:rPr>
              <w:t>на 2026</w:t>
            </w: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48" w:type="dxa"/>
          </w:tcPr>
          <w:p w:rsidR="00CE3730" w:rsidRPr="008D008E" w:rsidRDefault="00CE3730" w:rsidP="00A150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D008E">
              <w:rPr>
                <w:rFonts w:ascii="Times New Roman" w:hAnsi="Times New Roman" w:cs="Times New Roman"/>
                <w:sz w:val="24"/>
                <w:szCs w:val="24"/>
              </w:rPr>
              <w:t>газета «Кочевская жизнь»</w:t>
            </w:r>
          </w:p>
        </w:tc>
        <w:tc>
          <w:tcPr>
            <w:tcW w:w="2482" w:type="dxa"/>
          </w:tcPr>
          <w:p w:rsidR="00CE3730" w:rsidRPr="00F61EC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1" w:type="dxa"/>
          </w:tcPr>
          <w:p w:rsidR="00CE3730" w:rsidRPr="00F61EC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0DE" w:rsidRPr="00F61ECE" w:rsidTr="00F21499">
        <w:trPr>
          <w:trHeight w:val="362"/>
        </w:trPr>
        <w:tc>
          <w:tcPr>
            <w:tcW w:w="795" w:type="dxa"/>
          </w:tcPr>
          <w:p w:rsidR="00CE3730" w:rsidRPr="00A150DE" w:rsidRDefault="00CE3730" w:rsidP="00A150DE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5" w:type="dxa"/>
            <w:gridSpan w:val="5"/>
          </w:tcPr>
          <w:p w:rsidR="00CE3730" w:rsidRPr="004F640B" w:rsidRDefault="00CE3730" w:rsidP="00A150D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F640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Раздел 7.</w:t>
            </w:r>
            <w:r w:rsidRPr="004F640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4F640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Выпуск </w:t>
            </w:r>
            <w:proofErr w:type="spellStart"/>
            <w:r w:rsidRPr="004F640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учебно</w:t>
            </w:r>
            <w:proofErr w:type="spellEnd"/>
            <w:r w:rsidRPr="004F640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– методических пособий, полиграфической продукции</w:t>
            </w: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CE3730" w:rsidRPr="00A150DE" w:rsidRDefault="00CE3730" w:rsidP="00A150DE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1" w:type="dxa"/>
          </w:tcPr>
          <w:p w:rsidR="00CE3730" w:rsidRPr="004F640B" w:rsidRDefault="00CE3730" w:rsidP="00A150DE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6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3" w:type="dxa"/>
          </w:tcPr>
          <w:p w:rsidR="00CE3730" w:rsidRPr="004F640B" w:rsidRDefault="00CE3730" w:rsidP="00A150DE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64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выпуска</w:t>
            </w:r>
          </w:p>
        </w:tc>
        <w:tc>
          <w:tcPr>
            <w:tcW w:w="2948" w:type="dxa"/>
          </w:tcPr>
          <w:p w:rsidR="00CE3730" w:rsidRPr="004F640B" w:rsidRDefault="00CE3730" w:rsidP="00A150DE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82" w:type="dxa"/>
          </w:tcPr>
          <w:p w:rsidR="00CE3730" w:rsidRPr="00F61EC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1" w:type="dxa"/>
          </w:tcPr>
          <w:p w:rsidR="00CE3730" w:rsidRPr="00F61EC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CE3730" w:rsidRPr="00A150DE" w:rsidRDefault="00CE3730" w:rsidP="00A150DE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1" w:type="dxa"/>
          </w:tcPr>
          <w:p w:rsidR="00CE3730" w:rsidRPr="004F640B" w:rsidRDefault="004F640B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640B">
              <w:rPr>
                <w:rFonts w:ascii="Times New Roman" w:hAnsi="Times New Roman" w:cs="Times New Roman"/>
                <w:sz w:val="24"/>
                <w:szCs w:val="24"/>
              </w:rPr>
              <w:t>Информационные плакаты для размещения на информационных стендах</w:t>
            </w:r>
          </w:p>
        </w:tc>
        <w:tc>
          <w:tcPr>
            <w:tcW w:w="1963" w:type="dxa"/>
          </w:tcPr>
          <w:p w:rsidR="00CE3730" w:rsidRPr="004F640B" w:rsidRDefault="004F640B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640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48" w:type="dxa"/>
          </w:tcPr>
          <w:p w:rsidR="00CE3730" w:rsidRPr="00F61EC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2" w:type="dxa"/>
          </w:tcPr>
          <w:p w:rsidR="00CE3730" w:rsidRPr="00F61EC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1" w:type="dxa"/>
          </w:tcPr>
          <w:p w:rsidR="00CE3730" w:rsidRPr="00F61EC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4669" w:rsidRPr="00F61ECE" w:rsidTr="00F21499">
        <w:trPr>
          <w:trHeight w:val="362"/>
        </w:trPr>
        <w:tc>
          <w:tcPr>
            <w:tcW w:w="795" w:type="dxa"/>
          </w:tcPr>
          <w:p w:rsidR="00CE3730" w:rsidRPr="00A150DE" w:rsidRDefault="00CE3730" w:rsidP="00A150DE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41" w:type="dxa"/>
          </w:tcPr>
          <w:p w:rsidR="00CE3730" w:rsidRPr="004F640B" w:rsidRDefault="004F640B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640B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для обучения членов ТИК, УИК</w:t>
            </w:r>
          </w:p>
        </w:tc>
        <w:tc>
          <w:tcPr>
            <w:tcW w:w="1963" w:type="dxa"/>
          </w:tcPr>
          <w:p w:rsidR="00CE3730" w:rsidRPr="004F640B" w:rsidRDefault="004F640B" w:rsidP="00A150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640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48" w:type="dxa"/>
          </w:tcPr>
          <w:p w:rsidR="00CE3730" w:rsidRPr="00F61EC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2" w:type="dxa"/>
          </w:tcPr>
          <w:p w:rsidR="00CE3730" w:rsidRPr="00F61EC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1" w:type="dxa"/>
          </w:tcPr>
          <w:p w:rsidR="00CE3730" w:rsidRPr="00F61ECE" w:rsidRDefault="00CE3730" w:rsidP="00A150D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1499" w:rsidRPr="00F61ECE" w:rsidRDefault="00F21499" w:rsidP="00A150DE">
      <w:pPr>
        <w:spacing w:line="240" w:lineRule="auto"/>
        <w:ind w:left="426"/>
        <w:rPr>
          <w:rFonts w:ascii="Times New Roman" w:hAnsi="Times New Roman" w:cs="Times New Roman"/>
          <w:sz w:val="28"/>
          <w:szCs w:val="28"/>
        </w:rPr>
      </w:pPr>
    </w:p>
    <w:p w:rsidR="00F21499" w:rsidRPr="00F61ECE" w:rsidRDefault="00F21499" w:rsidP="00A150DE">
      <w:pPr>
        <w:spacing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F61ECE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F61ECE">
        <w:rPr>
          <w:rFonts w:ascii="Times New Roman" w:hAnsi="Times New Roman" w:cs="Times New Roman"/>
          <w:sz w:val="28"/>
          <w:szCs w:val="28"/>
        </w:rPr>
        <w:t>ТИК:_</w:t>
      </w:r>
      <w:proofErr w:type="gramEnd"/>
      <w:r w:rsidRPr="00F61ECE">
        <w:rPr>
          <w:rFonts w:ascii="Times New Roman" w:hAnsi="Times New Roman" w:cs="Times New Roman"/>
          <w:sz w:val="28"/>
          <w:szCs w:val="28"/>
        </w:rPr>
        <w:t xml:space="preserve">_________________________________ </w:t>
      </w:r>
    </w:p>
    <w:p w:rsidR="00F21499" w:rsidRDefault="00F21499" w:rsidP="00A150DE">
      <w:pPr>
        <w:pStyle w:val="a5"/>
        <w:suppressAutoHyphens/>
        <w:jc w:val="center"/>
        <w:rPr>
          <w:sz w:val="20"/>
          <w:szCs w:val="20"/>
        </w:rPr>
      </w:pPr>
    </w:p>
    <w:sectPr w:rsidR="00F21499" w:rsidSect="00852664">
      <w:pgSz w:w="16838" w:h="11906" w:orient="landscape"/>
      <w:pgMar w:top="1276" w:right="1134" w:bottom="850" w:left="1134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1EA1F8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4FB"/>
    <w:rsid w:val="000E542D"/>
    <w:rsid w:val="00127A97"/>
    <w:rsid w:val="00185479"/>
    <w:rsid w:val="0027153E"/>
    <w:rsid w:val="002C31DF"/>
    <w:rsid w:val="002E086F"/>
    <w:rsid w:val="002F5E1A"/>
    <w:rsid w:val="003335BF"/>
    <w:rsid w:val="003B74FB"/>
    <w:rsid w:val="003C54A6"/>
    <w:rsid w:val="004A1433"/>
    <w:rsid w:val="004A4EAD"/>
    <w:rsid w:val="004F640B"/>
    <w:rsid w:val="0053112F"/>
    <w:rsid w:val="00536B06"/>
    <w:rsid w:val="005E0E5F"/>
    <w:rsid w:val="006E6489"/>
    <w:rsid w:val="007808D2"/>
    <w:rsid w:val="0079795F"/>
    <w:rsid w:val="00837A32"/>
    <w:rsid w:val="00892B7E"/>
    <w:rsid w:val="008D008E"/>
    <w:rsid w:val="00941636"/>
    <w:rsid w:val="009813CD"/>
    <w:rsid w:val="009B3F7C"/>
    <w:rsid w:val="009C18DC"/>
    <w:rsid w:val="00A150DE"/>
    <w:rsid w:val="00B82DF2"/>
    <w:rsid w:val="00CE3730"/>
    <w:rsid w:val="00D64669"/>
    <w:rsid w:val="00E51F60"/>
    <w:rsid w:val="00F2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789AE4-2C46-469D-967E-273271FC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A1433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4A1433"/>
    <w:pPr>
      <w:ind w:left="720"/>
      <w:contextualSpacing/>
    </w:pPr>
  </w:style>
  <w:style w:type="paragraph" w:styleId="a5">
    <w:name w:val="Body Text"/>
    <w:basedOn w:val="a0"/>
    <w:link w:val="a6"/>
    <w:rsid w:val="004A143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Основной текст Знак"/>
    <w:basedOn w:val="a1"/>
    <w:link w:val="a5"/>
    <w:rsid w:val="004A143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">
    <w:name w:val="List Bullet"/>
    <w:basedOn w:val="a0"/>
    <w:uiPriority w:val="99"/>
    <w:unhideWhenUsed/>
    <w:rsid w:val="004A1433"/>
    <w:pPr>
      <w:numPr>
        <w:numId w:val="1"/>
      </w:numPr>
      <w:ind w:left="0" w:firstLine="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4A14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A1433"/>
    <w:rPr>
      <w:rFonts w:ascii="Segoe UI" w:hAnsi="Segoe UI" w:cs="Segoe UI"/>
      <w:sz w:val="18"/>
      <w:szCs w:val="18"/>
    </w:rPr>
  </w:style>
  <w:style w:type="paragraph" w:styleId="a9">
    <w:name w:val="header"/>
    <w:basedOn w:val="a0"/>
    <w:link w:val="aa"/>
    <w:uiPriority w:val="99"/>
    <w:unhideWhenUsed/>
    <w:rsid w:val="009813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9813CD"/>
  </w:style>
  <w:style w:type="paragraph" w:customStyle="1" w:styleId="Default">
    <w:name w:val="Default"/>
    <w:rsid w:val="004A4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1</Pages>
  <Words>1145</Words>
  <Characters>6530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2025-02-28T05:41:00Z</cp:lastPrinted>
  <dcterms:created xsi:type="dcterms:W3CDTF">2025-02-28T05:40:00Z</dcterms:created>
  <dcterms:modified xsi:type="dcterms:W3CDTF">2026-03-12T06:26:00Z</dcterms:modified>
</cp:coreProperties>
</file>