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7ADF" w:rsidRPr="00D37ADF" w:rsidRDefault="00D37ADF" w:rsidP="00D37A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7ADF">
        <w:rPr>
          <w:rFonts w:ascii="Times New Roman" w:hAnsi="Times New Roman" w:cs="Times New Roman"/>
          <w:sz w:val="28"/>
          <w:szCs w:val="28"/>
        </w:rPr>
        <w:t>Повестка дня</w:t>
      </w:r>
    </w:p>
    <w:p w:rsidR="00D37ADF" w:rsidRPr="00D37ADF" w:rsidRDefault="00D37ADF" w:rsidP="00D37A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7ADF">
        <w:rPr>
          <w:rFonts w:ascii="Times New Roman" w:hAnsi="Times New Roman" w:cs="Times New Roman"/>
          <w:sz w:val="28"/>
          <w:szCs w:val="28"/>
        </w:rPr>
        <w:t>заседания территориальной избирательной комиссии</w:t>
      </w:r>
    </w:p>
    <w:p w:rsidR="00D37ADF" w:rsidRPr="00D37ADF" w:rsidRDefault="00D37ADF" w:rsidP="00D37A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7ADF">
        <w:rPr>
          <w:rFonts w:ascii="Times New Roman" w:hAnsi="Times New Roman" w:cs="Times New Roman"/>
          <w:sz w:val="28"/>
          <w:szCs w:val="28"/>
        </w:rPr>
        <w:t>Кочевского муниципального округа</w:t>
      </w:r>
    </w:p>
    <w:p w:rsidR="00D37ADF" w:rsidRPr="00D37ADF" w:rsidRDefault="00D37ADF" w:rsidP="00D37A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37ADF" w:rsidRPr="00D37ADF" w:rsidRDefault="00D37ADF" w:rsidP="00D37A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7ADF"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7ADF">
        <w:rPr>
          <w:rFonts w:ascii="Times New Roman" w:hAnsi="Times New Roman" w:cs="Times New Roman"/>
          <w:sz w:val="28"/>
          <w:szCs w:val="28"/>
        </w:rPr>
        <w:t xml:space="preserve">Кочево                </w:t>
      </w:r>
      <w:r w:rsidR="00A51678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4A6AAF">
        <w:rPr>
          <w:rFonts w:ascii="Times New Roman" w:hAnsi="Times New Roman" w:cs="Times New Roman"/>
          <w:sz w:val="28"/>
          <w:szCs w:val="28"/>
        </w:rPr>
        <w:t xml:space="preserve">   №151</w:t>
      </w:r>
      <w:r w:rsidR="006A7F0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A51678">
        <w:rPr>
          <w:rFonts w:ascii="Times New Roman" w:hAnsi="Times New Roman" w:cs="Times New Roman"/>
          <w:sz w:val="28"/>
          <w:szCs w:val="28"/>
        </w:rPr>
        <w:t xml:space="preserve">   </w:t>
      </w:r>
      <w:r w:rsidR="004A6AAF">
        <w:rPr>
          <w:rFonts w:ascii="Times New Roman" w:hAnsi="Times New Roman" w:cs="Times New Roman"/>
          <w:sz w:val="28"/>
          <w:szCs w:val="28"/>
        </w:rPr>
        <w:t>14</w:t>
      </w:r>
      <w:r w:rsidR="006A7F02">
        <w:rPr>
          <w:rFonts w:ascii="Times New Roman" w:hAnsi="Times New Roman" w:cs="Times New Roman"/>
          <w:sz w:val="28"/>
          <w:szCs w:val="28"/>
        </w:rPr>
        <w:t xml:space="preserve"> сентября</w:t>
      </w:r>
      <w:r w:rsidRPr="00D37ADF">
        <w:rPr>
          <w:rFonts w:ascii="Times New Roman" w:hAnsi="Times New Roman" w:cs="Times New Roman"/>
          <w:sz w:val="28"/>
          <w:szCs w:val="28"/>
        </w:rPr>
        <w:t xml:space="preserve"> 2021 года</w:t>
      </w:r>
    </w:p>
    <w:p w:rsidR="00D37ADF" w:rsidRPr="00D37ADF" w:rsidRDefault="00D37ADF" w:rsidP="00D37ADF">
      <w:pPr>
        <w:spacing w:after="0" w:line="360" w:lineRule="auto"/>
        <w:jc w:val="both"/>
        <w:rPr>
          <w:sz w:val="28"/>
          <w:szCs w:val="28"/>
        </w:rPr>
      </w:pPr>
    </w:p>
    <w:p w:rsidR="00D37ADF" w:rsidRPr="003C59D4" w:rsidRDefault="0013360C" w:rsidP="00D37ADF">
      <w:pPr>
        <w:spacing w:after="0" w:line="36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Начало заседания </w:t>
      </w:r>
      <w:r w:rsidR="004A6AAF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="00D37ADF" w:rsidRPr="003C59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часов 00 минут</w:t>
      </w:r>
    </w:p>
    <w:p w:rsidR="004A6AAF" w:rsidRPr="00D37ADF" w:rsidRDefault="004A6AAF" w:rsidP="004A6A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ADF">
        <w:rPr>
          <w:rFonts w:ascii="Times New Roman" w:hAnsi="Times New Roman" w:cs="Times New Roman"/>
          <w:b/>
          <w:sz w:val="28"/>
          <w:szCs w:val="28"/>
        </w:rPr>
        <w:t>Вопросы по выборам депутатов Законодательного Собрания Пермского края четвертого созыва</w:t>
      </w:r>
    </w:p>
    <w:p w:rsidR="00D37ADF" w:rsidRPr="006A7F02" w:rsidRDefault="00D37ADF" w:rsidP="00E17AB6">
      <w:pPr>
        <w:spacing w:after="0"/>
        <w:jc w:val="both"/>
        <w:rPr>
          <w:color w:val="FF0000"/>
          <w:sz w:val="28"/>
          <w:szCs w:val="28"/>
        </w:rPr>
      </w:pPr>
    </w:p>
    <w:p w:rsidR="00BC2B41" w:rsidRPr="00826AFD" w:rsidRDefault="00BC2B41" w:rsidP="00826AFD">
      <w:pPr>
        <w:pStyle w:val="a4"/>
        <w:numPr>
          <w:ilvl w:val="0"/>
          <w:numId w:val="4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26AF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 </w:t>
      </w:r>
      <w:r w:rsidR="00826AFD" w:rsidRPr="00826AF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назначении члена территориальной избирательной комиссии Кочевского муниципального округа с правом со</w:t>
      </w:r>
      <w:r w:rsidR="00826AF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вещательного голоса от избирател</w:t>
      </w:r>
      <w:r w:rsidR="00826AFD" w:rsidRPr="00826AF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ьного объединения «Региональное отделение Всероссийской политической партии «ЕДИНАЯ РОССИЯ»</w:t>
      </w:r>
      <w:r w:rsidR="00826AF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26AFD" w:rsidRPr="00826AF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Пермского края» по выборам </w:t>
      </w:r>
      <w:r w:rsidR="00826AF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депутатов Законодате</w:t>
      </w:r>
      <w:r w:rsidR="00826AFD" w:rsidRPr="00826AF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льного Собрания Пермского края четвертого созыва</w:t>
      </w:r>
      <w:r w:rsidR="00826AF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0" w:name="_GoBack"/>
      <w:bookmarkEnd w:id="0"/>
      <w:r w:rsidR="00826AFD" w:rsidRPr="00826AF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BC2B41" w:rsidRPr="00BC2B41" w:rsidRDefault="00BC2B41" w:rsidP="00826AFD">
      <w:pPr>
        <w:spacing w:after="0" w:line="360" w:lineRule="auto"/>
        <w:ind w:firstLine="426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C2B41">
        <w:rPr>
          <w:rFonts w:ascii="Times New Roman" w:eastAsia="Times New Roman" w:hAnsi="Times New Roman" w:cs="Times New Roman"/>
          <w:sz w:val="28"/>
          <w:szCs w:val="28"/>
        </w:rPr>
        <w:t>Председатель комиссии Т.И. Томская</w:t>
      </w:r>
    </w:p>
    <w:p w:rsidR="00BC2B41" w:rsidRPr="00BC2B41" w:rsidRDefault="00BC2B41" w:rsidP="00826AFD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1678" w:rsidRDefault="00A51678" w:rsidP="00E17AB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51678" w:rsidRPr="00A51678" w:rsidRDefault="00A51678" w:rsidP="00A51678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Разное.</w:t>
      </w:r>
    </w:p>
    <w:p w:rsidR="00A51678" w:rsidRDefault="00A51678" w:rsidP="00E17AB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</w:t>
      </w:r>
      <w:r w:rsidRPr="00A51678">
        <w:rPr>
          <w:rFonts w:ascii="Times New Roman" w:hAnsi="Times New Roman" w:cs="Times New Roman"/>
          <w:sz w:val="28"/>
          <w:szCs w:val="28"/>
        </w:rPr>
        <w:t xml:space="preserve">ь комиссии </w:t>
      </w:r>
      <w:r>
        <w:rPr>
          <w:rFonts w:ascii="Times New Roman" w:hAnsi="Times New Roman" w:cs="Times New Roman"/>
          <w:sz w:val="28"/>
          <w:szCs w:val="28"/>
        </w:rPr>
        <w:t>Е.В. Рогатнева</w:t>
      </w:r>
    </w:p>
    <w:p w:rsidR="00A51678" w:rsidRDefault="00A51678" w:rsidP="00E17AB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51678" w:rsidRPr="00BC2B41" w:rsidRDefault="00A51678" w:rsidP="00E17AB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3360C" w:rsidRPr="0013360C" w:rsidRDefault="0013360C" w:rsidP="0013360C">
      <w:pPr>
        <w:pStyle w:val="a3"/>
        <w:spacing w:before="0" w:beforeAutospacing="0" w:after="0" w:afterAutospacing="0"/>
        <w:rPr>
          <w:i/>
          <w:color w:val="000000"/>
          <w:sz w:val="27"/>
          <w:szCs w:val="27"/>
        </w:rPr>
      </w:pPr>
      <w:r w:rsidRPr="0013360C">
        <w:rPr>
          <w:i/>
          <w:color w:val="000000"/>
          <w:sz w:val="27"/>
          <w:szCs w:val="27"/>
        </w:rPr>
        <w:t>Секретарь территориальной избирательной комиссии</w:t>
      </w:r>
    </w:p>
    <w:p w:rsidR="0013360C" w:rsidRPr="0013360C" w:rsidRDefault="0013360C" w:rsidP="0013360C">
      <w:pPr>
        <w:pStyle w:val="a3"/>
        <w:spacing w:before="0" w:beforeAutospacing="0" w:after="0" w:afterAutospacing="0"/>
        <w:rPr>
          <w:i/>
          <w:color w:val="000000"/>
          <w:sz w:val="27"/>
          <w:szCs w:val="27"/>
        </w:rPr>
      </w:pPr>
      <w:r w:rsidRPr="0013360C">
        <w:rPr>
          <w:i/>
          <w:color w:val="000000"/>
          <w:sz w:val="27"/>
          <w:szCs w:val="27"/>
        </w:rPr>
        <w:t>Кочевского муниципального округа                                                  Е.В. Рогатнева</w:t>
      </w:r>
    </w:p>
    <w:p w:rsidR="0013360C" w:rsidRPr="0013360C" w:rsidRDefault="0013360C" w:rsidP="0013360C">
      <w:pPr>
        <w:pStyle w:val="a3"/>
        <w:rPr>
          <w:i/>
          <w:color w:val="000000"/>
          <w:sz w:val="27"/>
          <w:szCs w:val="27"/>
        </w:rPr>
      </w:pPr>
    </w:p>
    <w:p w:rsidR="00FE4617" w:rsidRPr="00BC2B41" w:rsidRDefault="0013360C" w:rsidP="00BC2B41">
      <w:pPr>
        <w:pStyle w:val="a3"/>
        <w:jc w:val="center"/>
        <w:rPr>
          <w:i/>
          <w:color w:val="000000"/>
          <w:sz w:val="27"/>
          <w:szCs w:val="27"/>
        </w:rPr>
      </w:pPr>
      <w:r w:rsidRPr="0013360C">
        <w:rPr>
          <w:i/>
          <w:color w:val="000000"/>
          <w:sz w:val="27"/>
          <w:szCs w:val="27"/>
        </w:rPr>
        <w:t>В повестку дня заседания могут быть внесены изменения</w:t>
      </w:r>
    </w:p>
    <w:sectPr w:rsidR="00FE4617" w:rsidRPr="00BC2B41" w:rsidSect="00BC2B41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7E05" w:rsidRDefault="002D7E05" w:rsidP="00D37ADF">
      <w:pPr>
        <w:spacing w:after="0" w:line="240" w:lineRule="auto"/>
      </w:pPr>
      <w:r>
        <w:separator/>
      </w:r>
    </w:p>
  </w:endnote>
  <w:endnote w:type="continuationSeparator" w:id="0">
    <w:p w:rsidR="002D7E05" w:rsidRDefault="002D7E05" w:rsidP="00D37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7E05" w:rsidRDefault="002D7E05" w:rsidP="00D37ADF">
      <w:pPr>
        <w:spacing w:after="0" w:line="240" w:lineRule="auto"/>
      </w:pPr>
      <w:r>
        <w:separator/>
      </w:r>
    </w:p>
  </w:footnote>
  <w:footnote w:type="continuationSeparator" w:id="0">
    <w:p w:rsidR="002D7E05" w:rsidRDefault="002D7E05" w:rsidP="00D37A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27AAB"/>
    <w:multiLevelType w:val="hybridMultilevel"/>
    <w:tmpl w:val="9A5C6C1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01460B"/>
    <w:multiLevelType w:val="hybridMultilevel"/>
    <w:tmpl w:val="C32AC540"/>
    <w:lvl w:ilvl="0" w:tplc="B6F8E2C8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25B7A41"/>
    <w:multiLevelType w:val="hybridMultilevel"/>
    <w:tmpl w:val="B30ED53C"/>
    <w:lvl w:ilvl="0" w:tplc="19FC32A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054E79"/>
    <w:multiLevelType w:val="hybridMultilevel"/>
    <w:tmpl w:val="7E0E44E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EE21AF"/>
    <w:multiLevelType w:val="hybridMultilevel"/>
    <w:tmpl w:val="302A3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3232"/>
    <w:rsid w:val="000F295A"/>
    <w:rsid w:val="0013360C"/>
    <w:rsid w:val="00165E18"/>
    <w:rsid w:val="001A44D3"/>
    <w:rsid w:val="001C77C7"/>
    <w:rsid w:val="00213310"/>
    <w:rsid w:val="002821CD"/>
    <w:rsid w:val="002D7E05"/>
    <w:rsid w:val="00316A07"/>
    <w:rsid w:val="003C59D4"/>
    <w:rsid w:val="004A6AAF"/>
    <w:rsid w:val="006A7F02"/>
    <w:rsid w:val="006C79E3"/>
    <w:rsid w:val="00747AE7"/>
    <w:rsid w:val="007529DF"/>
    <w:rsid w:val="007734D2"/>
    <w:rsid w:val="00826AFD"/>
    <w:rsid w:val="00843232"/>
    <w:rsid w:val="0084620F"/>
    <w:rsid w:val="00A51678"/>
    <w:rsid w:val="00BC2B41"/>
    <w:rsid w:val="00BD61A2"/>
    <w:rsid w:val="00D37ADF"/>
    <w:rsid w:val="00E17AB6"/>
    <w:rsid w:val="00F74126"/>
    <w:rsid w:val="00F96217"/>
    <w:rsid w:val="00FE4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66D88E-679C-4341-80AC-1364966BC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29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32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37AD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37A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37ADF"/>
  </w:style>
  <w:style w:type="paragraph" w:styleId="a7">
    <w:name w:val="footer"/>
    <w:basedOn w:val="a"/>
    <w:link w:val="a8"/>
    <w:uiPriority w:val="99"/>
    <w:unhideWhenUsed/>
    <w:rsid w:val="00D37A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37A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91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</dc:creator>
  <cp:keywords/>
  <dc:description/>
  <cp:lastModifiedBy>user</cp:lastModifiedBy>
  <cp:revision>21</cp:revision>
  <dcterms:created xsi:type="dcterms:W3CDTF">2021-06-20T09:15:00Z</dcterms:created>
  <dcterms:modified xsi:type="dcterms:W3CDTF">2021-09-14T06:35:00Z</dcterms:modified>
</cp:coreProperties>
</file>